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024" w:rsidRPr="009B1020" w:rsidRDefault="00404D4F" w:rsidP="009B1020">
      <w:pPr>
        <w:jc w:val="center"/>
        <w:rPr>
          <w:b/>
          <w:sz w:val="32"/>
          <w:szCs w:val="32"/>
        </w:rPr>
      </w:pPr>
      <w:r>
        <w:rPr>
          <w:b/>
          <w:sz w:val="32"/>
          <w:szCs w:val="32"/>
        </w:rPr>
        <w:t>Mardi 6 avril</w:t>
      </w:r>
    </w:p>
    <w:p w:rsidR="009B1020" w:rsidRDefault="009B1020"/>
    <w:p w:rsidR="009B1020" w:rsidRPr="00AF5508" w:rsidRDefault="009B1020">
      <w:pPr>
        <w:rPr>
          <w:sz w:val="28"/>
          <w:szCs w:val="28"/>
        </w:rPr>
      </w:pPr>
      <w:r w:rsidRPr="009B1020">
        <w:rPr>
          <w:b/>
          <w:sz w:val="28"/>
          <w:szCs w:val="28"/>
          <w:u w:val="single"/>
        </w:rPr>
        <w:t>Cahier du jour</w:t>
      </w:r>
      <w:r w:rsidR="00AF5508">
        <w:rPr>
          <w:b/>
          <w:sz w:val="28"/>
          <w:szCs w:val="28"/>
          <w:u w:val="single"/>
        </w:rPr>
        <w:t> :</w:t>
      </w:r>
      <w:r w:rsidR="00AF5508">
        <w:rPr>
          <w:sz w:val="28"/>
          <w:szCs w:val="28"/>
        </w:rPr>
        <w:t xml:space="preserve"> Les enfants écrivent la date et la discipline, comme d’habitude.</w:t>
      </w:r>
    </w:p>
    <w:p w:rsidR="009B1020" w:rsidRPr="009B1020" w:rsidRDefault="009B1020">
      <w:pPr>
        <w:rPr>
          <w:b/>
          <w:sz w:val="28"/>
          <w:szCs w:val="28"/>
          <w:u w:val="single"/>
        </w:rPr>
      </w:pPr>
    </w:p>
    <w:p w:rsidR="009B1020" w:rsidRDefault="003F424E">
      <w:pPr>
        <w:rPr>
          <w:b/>
          <w:sz w:val="40"/>
          <w:szCs w:val="40"/>
          <w:u w:val="single"/>
        </w:rPr>
      </w:pPr>
      <w:r w:rsidRPr="003F424E">
        <w:rPr>
          <w:b/>
          <w:sz w:val="40"/>
          <w:szCs w:val="40"/>
          <w:u w:val="single"/>
        </w:rPr>
        <w:t xml:space="preserve">MATHEMATIQUES : </w:t>
      </w:r>
    </w:p>
    <w:p w:rsidR="00390A84" w:rsidRDefault="00390A84">
      <w:pPr>
        <w:rPr>
          <w:color w:val="548DD4" w:themeColor="text2" w:themeTint="99"/>
          <w:sz w:val="28"/>
          <w:szCs w:val="28"/>
          <w:u w:val="single"/>
        </w:rPr>
      </w:pPr>
    </w:p>
    <w:p w:rsidR="00470CE0" w:rsidRDefault="00390A84">
      <w:pPr>
        <w:rPr>
          <w:color w:val="548DD4" w:themeColor="text2" w:themeTint="99"/>
          <w:sz w:val="28"/>
          <w:szCs w:val="28"/>
          <w:u w:val="single"/>
        </w:rPr>
      </w:pPr>
      <w:r>
        <w:rPr>
          <w:color w:val="548DD4" w:themeColor="text2" w:themeTint="99"/>
          <w:sz w:val="28"/>
          <w:szCs w:val="28"/>
          <w:u w:val="single"/>
        </w:rPr>
        <w:t>Rituel :</w:t>
      </w:r>
    </w:p>
    <w:p w:rsidR="00390A84" w:rsidRDefault="00390A84">
      <w:pPr>
        <w:rPr>
          <w:sz w:val="28"/>
          <w:szCs w:val="28"/>
        </w:rPr>
      </w:pPr>
      <w:r>
        <w:rPr>
          <w:sz w:val="28"/>
          <w:szCs w:val="28"/>
        </w:rPr>
        <w:t xml:space="preserve">Nombre décimal du jour : </w:t>
      </w:r>
    </w:p>
    <w:p w:rsidR="00390A84" w:rsidRDefault="00390A84">
      <w:pPr>
        <w:rPr>
          <w:sz w:val="28"/>
          <w:szCs w:val="28"/>
        </w:rPr>
      </w:pPr>
      <w:r>
        <w:rPr>
          <w:sz w:val="28"/>
          <w:szCs w:val="28"/>
        </w:rPr>
        <w:t>3 dixièmes et 9 centièmes, compléter la fiche, corriger et coller dans le cahier.</w:t>
      </w:r>
    </w:p>
    <w:p w:rsidR="00390A84" w:rsidRDefault="001A2727" w:rsidP="00390A84">
      <w:pPr>
        <w:rPr>
          <w:color w:val="FF0000"/>
          <w:sz w:val="28"/>
          <w:szCs w:val="28"/>
        </w:rPr>
      </w:pPr>
      <w:r>
        <w:rPr>
          <w:noProof/>
          <w:sz w:val="40"/>
          <w:szCs w:val="40"/>
          <w:lang w:eastAsia="fr-FR"/>
        </w:rPr>
        <w:pict>
          <v:rect id="_x0000_s1112" style="position:absolute;margin-left:-6.4pt;margin-top:18.45pt;width:316.6pt;height:240.15pt;z-index:251662336" filled="f"/>
        </w:pict>
      </w:r>
    </w:p>
    <w:p w:rsidR="00390A84" w:rsidRPr="00EA2D31" w:rsidRDefault="00390A84" w:rsidP="00390A84">
      <w:pPr>
        <w:rPr>
          <w:color w:val="FF0000"/>
          <w:sz w:val="28"/>
          <w:szCs w:val="28"/>
        </w:rPr>
      </w:pPr>
      <w:r w:rsidRPr="00EA2D31">
        <w:rPr>
          <w:color w:val="FF0000"/>
          <w:sz w:val="28"/>
          <w:szCs w:val="28"/>
        </w:rPr>
        <w:t>Corrigé :</w:t>
      </w:r>
    </w:p>
    <w:p w:rsidR="00390A84" w:rsidRPr="00390A84" w:rsidRDefault="00390A84">
      <w:pPr>
        <w:rPr>
          <w:sz w:val="28"/>
          <w:szCs w:val="28"/>
        </w:rPr>
      </w:pPr>
      <w:r>
        <w:rPr>
          <w:noProof/>
          <w:lang w:eastAsia="fr-FR"/>
        </w:rPr>
        <w:drawing>
          <wp:inline distT="0" distB="0" distL="0" distR="0" wp14:anchorId="15DF3671" wp14:editId="1C5204CD">
            <wp:extent cx="3745064" cy="257439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787" t="18718" r="51526" b="27893"/>
                    <a:stretch/>
                  </pic:blipFill>
                  <pic:spPr bwMode="auto">
                    <a:xfrm>
                      <a:off x="0" y="0"/>
                      <a:ext cx="3772922" cy="2593544"/>
                    </a:xfrm>
                    <a:prstGeom prst="rect">
                      <a:avLst/>
                    </a:prstGeom>
                    <a:ln>
                      <a:noFill/>
                    </a:ln>
                    <a:extLst>
                      <a:ext uri="{53640926-AAD7-44D8-BBD7-CCE9431645EC}">
                        <a14:shadowObscured xmlns:a14="http://schemas.microsoft.com/office/drawing/2010/main"/>
                      </a:ext>
                    </a:extLst>
                  </pic:spPr>
                </pic:pic>
              </a:graphicData>
            </a:graphic>
          </wp:inline>
        </w:drawing>
      </w:r>
    </w:p>
    <w:p w:rsidR="00390A84" w:rsidRDefault="00390A84">
      <w:pPr>
        <w:rPr>
          <w:color w:val="548DD4" w:themeColor="text2" w:themeTint="99"/>
          <w:sz w:val="28"/>
          <w:szCs w:val="28"/>
          <w:u w:val="single"/>
        </w:rPr>
      </w:pPr>
    </w:p>
    <w:p w:rsidR="00470CE0" w:rsidRPr="00470CE0" w:rsidRDefault="00470CE0">
      <w:pPr>
        <w:rPr>
          <w:color w:val="548DD4" w:themeColor="text2" w:themeTint="99"/>
          <w:sz w:val="28"/>
          <w:szCs w:val="28"/>
          <w:u w:val="single"/>
        </w:rPr>
      </w:pPr>
      <w:r w:rsidRPr="00470CE0">
        <w:rPr>
          <w:color w:val="548DD4" w:themeColor="text2" w:themeTint="99"/>
          <w:sz w:val="28"/>
          <w:szCs w:val="28"/>
          <w:u w:val="single"/>
        </w:rPr>
        <w:t>Calcul mental</w:t>
      </w:r>
    </w:p>
    <w:p w:rsidR="00470CE0" w:rsidRPr="00470CE0" w:rsidRDefault="00390A84">
      <w:pPr>
        <w:rPr>
          <w:sz w:val="28"/>
          <w:szCs w:val="28"/>
        </w:rPr>
      </w:pPr>
      <w:proofErr w:type="gramStart"/>
      <w:r>
        <w:rPr>
          <w:sz w:val="28"/>
          <w:szCs w:val="28"/>
        </w:rPr>
        <w:t>n</w:t>
      </w:r>
      <w:proofErr w:type="gramEnd"/>
      <w:r>
        <w:rPr>
          <w:sz w:val="28"/>
          <w:szCs w:val="28"/>
        </w:rPr>
        <w:t>° 23 d, e, f à copier dans le cahier</w:t>
      </w:r>
    </w:p>
    <w:p w:rsidR="00DF57AF" w:rsidRDefault="00DF57AF">
      <w:pPr>
        <w:rPr>
          <w:sz w:val="40"/>
          <w:szCs w:val="40"/>
          <w:u w:val="single"/>
        </w:rPr>
      </w:pPr>
      <w:r w:rsidRPr="00DF57AF">
        <w:rPr>
          <w:noProof/>
          <w:sz w:val="40"/>
          <w:szCs w:val="40"/>
          <w:lang w:eastAsia="fr-FR"/>
        </w:rPr>
        <w:drawing>
          <wp:inline distT="0" distB="0" distL="0" distR="0">
            <wp:extent cx="3956460" cy="161163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3495"/>
                    <a:stretch/>
                  </pic:blipFill>
                  <pic:spPr bwMode="auto">
                    <a:xfrm>
                      <a:off x="0" y="0"/>
                      <a:ext cx="3973910" cy="1618738"/>
                    </a:xfrm>
                    <a:prstGeom prst="rect">
                      <a:avLst/>
                    </a:prstGeom>
                    <a:noFill/>
                    <a:ln>
                      <a:noFill/>
                    </a:ln>
                    <a:extLst>
                      <a:ext uri="{53640926-AAD7-44D8-BBD7-CCE9431645EC}">
                        <a14:shadowObscured xmlns:a14="http://schemas.microsoft.com/office/drawing/2010/main"/>
                      </a:ext>
                    </a:extLst>
                  </pic:spPr>
                </pic:pic>
              </a:graphicData>
            </a:graphic>
          </wp:inline>
        </w:drawing>
      </w:r>
    </w:p>
    <w:p w:rsidR="00470CE0" w:rsidRDefault="001A2727">
      <w:pPr>
        <w:rPr>
          <w:sz w:val="40"/>
          <w:szCs w:val="40"/>
          <w:u w:val="single"/>
        </w:rPr>
      </w:pPr>
      <w:r>
        <w:rPr>
          <w:noProof/>
          <w:sz w:val="40"/>
          <w:szCs w:val="40"/>
          <w:lang w:eastAsia="fr-FR"/>
        </w:rPr>
        <w:lastRenderedPageBreak/>
        <w:pict>
          <v:rect id="_x0000_s1108" style="position:absolute;margin-left:-9.65pt;margin-top:29pt;width:409.95pt;height:160.65pt;z-index:251658240" filled="f"/>
        </w:pict>
      </w:r>
    </w:p>
    <w:p w:rsidR="00EA2D31" w:rsidRPr="00EA2D31" w:rsidRDefault="00EA2D31">
      <w:pPr>
        <w:rPr>
          <w:color w:val="FF0000"/>
          <w:sz w:val="28"/>
          <w:szCs w:val="28"/>
        </w:rPr>
      </w:pPr>
      <w:r w:rsidRPr="00EA2D31">
        <w:rPr>
          <w:color w:val="FF0000"/>
          <w:sz w:val="28"/>
          <w:szCs w:val="28"/>
        </w:rPr>
        <w:t>Corrigé :</w:t>
      </w:r>
    </w:p>
    <w:p w:rsidR="00EA2D31" w:rsidRDefault="00EA2D31">
      <w:pPr>
        <w:rPr>
          <w:sz w:val="40"/>
          <w:szCs w:val="40"/>
          <w:u w:val="single"/>
        </w:rPr>
      </w:pPr>
      <w:r w:rsidRPr="00EA2D31">
        <w:rPr>
          <w:noProof/>
          <w:sz w:val="40"/>
          <w:szCs w:val="40"/>
          <w:lang w:eastAsia="fr-FR"/>
        </w:rPr>
        <w:drawing>
          <wp:inline distT="0" distB="0" distL="0" distR="0">
            <wp:extent cx="4829083" cy="149443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6254" cy="1549258"/>
                    </a:xfrm>
                    <a:prstGeom prst="rect">
                      <a:avLst/>
                    </a:prstGeom>
                    <a:noFill/>
                    <a:ln>
                      <a:noFill/>
                    </a:ln>
                  </pic:spPr>
                </pic:pic>
              </a:graphicData>
            </a:graphic>
          </wp:inline>
        </w:drawing>
      </w:r>
    </w:p>
    <w:p w:rsidR="00EA2D31" w:rsidRDefault="00EA2D31">
      <w:pPr>
        <w:rPr>
          <w:sz w:val="40"/>
          <w:szCs w:val="40"/>
          <w:u w:val="single"/>
        </w:rPr>
      </w:pPr>
    </w:p>
    <w:p w:rsidR="00470CE0" w:rsidRPr="00470CE0" w:rsidRDefault="00404D4F">
      <w:pPr>
        <w:rPr>
          <w:color w:val="548DD4" w:themeColor="text2" w:themeTint="99"/>
          <w:sz w:val="28"/>
          <w:szCs w:val="28"/>
          <w:u w:val="single"/>
        </w:rPr>
      </w:pPr>
      <w:r>
        <w:rPr>
          <w:color w:val="548DD4" w:themeColor="text2" w:themeTint="99"/>
          <w:sz w:val="28"/>
          <w:szCs w:val="28"/>
          <w:u w:val="single"/>
        </w:rPr>
        <w:t>Multiplications de</w:t>
      </w:r>
      <w:r w:rsidR="00470CE0" w:rsidRPr="00470CE0">
        <w:rPr>
          <w:color w:val="548DD4" w:themeColor="text2" w:themeTint="99"/>
          <w:sz w:val="28"/>
          <w:szCs w:val="28"/>
          <w:u w:val="single"/>
        </w:rPr>
        <w:t xml:space="preserve"> décimaux</w:t>
      </w:r>
    </w:p>
    <w:p w:rsidR="007A2AD4" w:rsidRDefault="007A2AD4">
      <w:pPr>
        <w:rPr>
          <w:sz w:val="28"/>
          <w:szCs w:val="28"/>
        </w:rPr>
      </w:pPr>
      <w:r>
        <w:rPr>
          <w:sz w:val="28"/>
          <w:szCs w:val="28"/>
        </w:rPr>
        <w:t>Pose puis vérifie à la calculatrice.</w:t>
      </w:r>
    </w:p>
    <w:p w:rsidR="007A2AD4" w:rsidRDefault="007A2AD4">
      <w:pPr>
        <w:rPr>
          <w:sz w:val="28"/>
          <w:szCs w:val="28"/>
        </w:rPr>
      </w:pPr>
      <w:r>
        <w:rPr>
          <w:sz w:val="28"/>
          <w:szCs w:val="28"/>
        </w:rPr>
        <w:t>Attention, n’oublie pas les virgules sur le résultat !</w:t>
      </w:r>
    </w:p>
    <w:p w:rsidR="00470CE0" w:rsidRDefault="00404D4F">
      <w:pPr>
        <w:rPr>
          <w:sz w:val="28"/>
          <w:szCs w:val="28"/>
        </w:rPr>
      </w:pPr>
      <w:r>
        <w:rPr>
          <w:sz w:val="28"/>
          <w:szCs w:val="28"/>
        </w:rPr>
        <w:t>3,75 x 62,1</w:t>
      </w:r>
    </w:p>
    <w:p w:rsidR="00404D4F" w:rsidRDefault="00404D4F">
      <w:pPr>
        <w:rPr>
          <w:sz w:val="28"/>
          <w:szCs w:val="28"/>
        </w:rPr>
      </w:pPr>
      <w:r>
        <w:rPr>
          <w:sz w:val="28"/>
          <w:szCs w:val="28"/>
        </w:rPr>
        <w:t>158 x 3,7</w:t>
      </w:r>
    </w:p>
    <w:p w:rsidR="00CF07D4" w:rsidRDefault="00404D4F">
      <w:pPr>
        <w:rPr>
          <w:sz w:val="28"/>
          <w:szCs w:val="28"/>
        </w:rPr>
      </w:pPr>
      <w:r>
        <w:rPr>
          <w:sz w:val="28"/>
          <w:szCs w:val="28"/>
        </w:rPr>
        <w:t>49,25 x 2,12</w:t>
      </w:r>
    </w:p>
    <w:p w:rsidR="00470CE0" w:rsidRDefault="001A2727">
      <w:pPr>
        <w:rPr>
          <w:color w:val="FF0000"/>
          <w:sz w:val="28"/>
          <w:szCs w:val="28"/>
        </w:rPr>
      </w:pPr>
      <w:r>
        <w:rPr>
          <w:noProof/>
          <w:color w:val="FF0000"/>
          <w:sz w:val="28"/>
          <w:szCs w:val="28"/>
          <w:lang w:eastAsia="fr-FR"/>
        </w:rPr>
        <w:pict>
          <v:rect id="_x0000_s1109" style="position:absolute;margin-left:-14.5pt;margin-top:22.75pt;width:526.55pt;height:78.25pt;z-index:251659264" filled="f"/>
        </w:pict>
      </w:r>
    </w:p>
    <w:p w:rsidR="00CF07D4" w:rsidRDefault="00470CE0">
      <w:pPr>
        <w:rPr>
          <w:color w:val="FF0000"/>
          <w:sz w:val="28"/>
          <w:szCs w:val="28"/>
        </w:rPr>
      </w:pPr>
      <w:r w:rsidRPr="00470CE0">
        <w:rPr>
          <w:color w:val="FF0000"/>
          <w:sz w:val="28"/>
          <w:szCs w:val="28"/>
        </w:rPr>
        <w:t>Correction :</w:t>
      </w:r>
    </w:p>
    <w:p w:rsidR="00404D4F" w:rsidRPr="00404D4F" w:rsidRDefault="00404D4F">
      <w:pPr>
        <w:rPr>
          <w:sz w:val="28"/>
          <w:szCs w:val="28"/>
        </w:rPr>
      </w:pPr>
      <w:r w:rsidRPr="00404D4F">
        <w:rPr>
          <w:sz w:val="28"/>
          <w:szCs w:val="28"/>
        </w:rPr>
        <w:t>Vérifier à la calculatrice</w:t>
      </w:r>
      <w:r>
        <w:rPr>
          <w:sz w:val="28"/>
          <w:szCs w:val="28"/>
        </w:rPr>
        <w:t xml:space="preserve">. </w:t>
      </w:r>
    </w:p>
    <w:p w:rsidR="00470CE0" w:rsidRDefault="00470CE0">
      <w:pPr>
        <w:rPr>
          <w:sz w:val="28"/>
          <w:szCs w:val="28"/>
        </w:rPr>
      </w:pPr>
    </w:p>
    <w:p w:rsidR="00470CE0" w:rsidRDefault="00470CE0">
      <w:pPr>
        <w:rPr>
          <w:sz w:val="28"/>
          <w:szCs w:val="28"/>
        </w:rPr>
      </w:pPr>
    </w:p>
    <w:p w:rsidR="007A2AD4" w:rsidRPr="00147BB5" w:rsidRDefault="007A2AD4" w:rsidP="007A2AD4">
      <w:pPr>
        <w:rPr>
          <w:color w:val="548DD4" w:themeColor="text2" w:themeTint="99"/>
          <w:sz w:val="28"/>
          <w:szCs w:val="28"/>
          <w:u w:val="single"/>
        </w:rPr>
      </w:pPr>
      <w:r w:rsidRPr="00147BB5">
        <w:rPr>
          <w:color w:val="548DD4" w:themeColor="text2" w:themeTint="99"/>
          <w:sz w:val="28"/>
          <w:szCs w:val="28"/>
          <w:u w:val="single"/>
        </w:rPr>
        <w:t>Fichiers</w:t>
      </w:r>
    </w:p>
    <w:p w:rsidR="00734861" w:rsidRDefault="007A2AD4" w:rsidP="00734861">
      <w:pPr>
        <w:rPr>
          <w:sz w:val="28"/>
          <w:szCs w:val="28"/>
        </w:rPr>
      </w:pPr>
      <w:r>
        <w:rPr>
          <w:sz w:val="28"/>
          <w:szCs w:val="28"/>
        </w:rPr>
        <w:t>1 exercice dans chaque fichier (voir PDT)</w:t>
      </w:r>
      <w:r w:rsidR="00734861" w:rsidRPr="00734861">
        <w:rPr>
          <w:sz w:val="28"/>
          <w:szCs w:val="28"/>
        </w:rPr>
        <w:t xml:space="preserve"> </w:t>
      </w:r>
    </w:p>
    <w:p w:rsidR="00734861" w:rsidRDefault="00734861" w:rsidP="00734861">
      <w:pPr>
        <w:rPr>
          <w:sz w:val="28"/>
          <w:szCs w:val="28"/>
        </w:rPr>
      </w:pPr>
      <w:r>
        <w:rPr>
          <w:sz w:val="28"/>
          <w:szCs w:val="28"/>
        </w:rPr>
        <w:t>Corrections sur le site de l’école</w:t>
      </w:r>
    </w:p>
    <w:p w:rsidR="007A2AD4" w:rsidRDefault="007A2AD4" w:rsidP="007A2AD4">
      <w:pPr>
        <w:rPr>
          <w:sz w:val="28"/>
          <w:szCs w:val="28"/>
        </w:rPr>
      </w:pPr>
    </w:p>
    <w:p w:rsidR="007A2AD4" w:rsidRDefault="007A2AD4" w:rsidP="007A2AD4">
      <w:pPr>
        <w:rPr>
          <w:sz w:val="28"/>
          <w:szCs w:val="28"/>
        </w:rPr>
      </w:pPr>
    </w:p>
    <w:p w:rsidR="00734861" w:rsidRDefault="00734861" w:rsidP="007A2AD4">
      <w:pPr>
        <w:rPr>
          <w:b/>
          <w:sz w:val="40"/>
          <w:szCs w:val="40"/>
          <w:u w:val="single"/>
        </w:rPr>
      </w:pPr>
    </w:p>
    <w:p w:rsidR="007A2AD4" w:rsidRDefault="007A2AD4" w:rsidP="007A2AD4">
      <w:pPr>
        <w:rPr>
          <w:b/>
          <w:sz w:val="40"/>
          <w:szCs w:val="40"/>
          <w:u w:val="single"/>
        </w:rPr>
      </w:pPr>
      <w:r>
        <w:rPr>
          <w:b/>
          <w:sz w:val="40"/>
          <w:szCs w:val="40"/>
          <w:u w:val="single"/>
        </w:rPr>
        <w:lastRenderedPageBreak/>
        <w:t>LECTURE</w:t>
      </w:r>
    </w:p>
    <w:p w:rsidR="007A2AD4" w:rsidRDefault="007A2AD4" w:rsidP="007A2AD4">
      <w:pPr>
        <w:rPr>
          <w:sz w:val="28"/>
          <w:szCs w:val="28"/>
        </w:rPr>
      </w:pPr>
      <w:r>
        <w:rPr>
          <w:sz w:val="28"/>
          <w:szCs w:val="28"/>
        </w:rPr>
        <w:t>Fluence (poil de carotte) une fois + gamme de lecture</w:t>
      </w:r>
    </w:p>
    <w:p w:rsidR="007A2AD4" w:rsidRPr="007A2AD4" w:rsidRDefault="007A2AD4" w:rsidP="007A2AD4">
      <w:pPr>
        <w:rPr>
          <w:sz w:val="28"/>
          <w:szCs w:val="28"/>
        </w:rPr>
      </w:pPr>
      <w:r>
        <w:rPr>
          <w:sz w:val="28"/>
          <w:szCs w:val="28"/>
        </w:rPr>
        <w:t>L’or et la boue : lire le chapitre 1 + répondre aux questions</w:t>
      </w:r>
      <w:r w:rsidR="004C0DFE">
        <w:rPr>
          <w:sz w:val="28"/>
          <w:szCs w:val="28"/>
        </w:rPr>
        <w:t xml:space="preserve"> sur la fiche + corriger</w:t>
      </w:r>
    </w:p>
    <w:p w:rsidR="007A2AD4" w:rsidRDefault="007A2AD4" w:rsidP="007A2AD4">
      <w:pPr>
        <w:rPr>
          <w:sz w:val="28"/>
          <w:szCs w:val="28"/>
        </w:rPr>
      </w:pPr>
    </w:p>
    <w:p w:rsidR="00AE2A1F" w:rsidRDefault="00AE2A1F" w:rsidP="004C0DFE">
      <w:pPr>
        <w:rPr>
          <w:b/>
          <w:sz w:val="40"/>
          <w:szCs w:val="40"/>
          <w:u w:val="single"/>
        </w:rPr>
      </w:pPr>
    </w:p>
    <w:p w:rsidR="004C0DFE" w:rsidRDefault="004C0DFE" w:rsidP="004C0DFE">
      <w:pPr>
        <w:rPr>
          <w:b/>
          <w:sz w:val="40"/>
          <w:szCs w:val="40"/>
          <w:u w:val="single"/>
        </w:rPr>
      </w:pPr>
      <w:r w:rsidRPr="00470CE0">
        <w:rPr>
          <w:b/>
          <w:sz w:val="40"/>
          <w:szCs w:val="40"/>
          <w:u w:val="single"/>
        </w:rPr>
        <w:t>CONJUGAISON</w:t>
      </w:r>
      <w:r>
        <w:rPr>
          <w:b/>
          <w:sz w:val="40"/>
          <w:szCs w:val="40"/>
          <w:u w:val="single"/>
        </w:rPr>
        <w:t>/GRAMMAIRE/ORTHOGRAPHE/VOCABULAIRE</w:t>
      </w:r>
    </w:p>
    <w:p w:rsidR="004C0DFE" w:rsidRDefault="004C0DFE" w:rsidP="004C0DFE">
      <w:pPr>
        <w:rPr>
          <w:b/>
          <w:sz w:val="40"/>
          <w:szCs w:val="40"/>
          <w:u w:val="single"/>
        </w:rPr>
      </w:pPr>
    </w:p>
    <w:p w:rsidR="004C0DFE" w:rsidRDefault="004C0DFE" w:rsidP="004C0DFE">
      <w:pPr>
        <w:rPr>
          <w:sz w:val="28"/>
          <w:szCs w:val="28"/>
        </w:rPr>
      </w:pPr>
      <w:r>
        <w:rPr>
          <w:sz w:val="28"/>
          <w:szCs w:val="28"/>
        </w:rPr>
        <w:t>Les enfants répartissent le travail comme ils le souhaitent sur la semaine : ils font les exercices et ils les corrigent.</w:t>
      </w:r>
    </w:p>
    <w:p w:rsidR="004C0DFE" w:rsidRDefault="004C0DFE" w:rsidP="004C0DFE">
      <w:pPr>
        <w:rPr>
          <w:sz w:val="28"/>
          <w:szCs w:val="28"/>
        </w:rPr>
      </w:pPr>
      <w:r>
        <w:rPr>
          <w:sz w:val="28"/>
          <w:szCs w:val="28"/>
        </w:rPr>
        <w:t>Les corrections sont sur le site de l’école.</w:t>
      </w:r>
    </w:p>
    <w:p w:rsidR="004C0DFE" w:rsidRDefault="004C0DFE" w:rsidP="004C0DFE">
      <w:pPr>
        <w:rPr>
          <w:sz w:val="28"/>
          <w:szCs w:val="28"/>
        </w:rPr>
      </w:pPr>
    </w:p>
    <w:p w:rsidR="004C0DFE" w:rsidRDefault="004C0DFE" w:rsidP="004C0DFE">
      <w:pPr>
        <w:rPr>
          <w:sz w:val="28"/>
          <w:szCs w:val="28"/>
        </w:rPr>
      </w:pPr>
    </w:p>
    <w:p w:rsidR="004C0DFE" w:rsidRDefault="004C0DFE" w:rsidP="004C0DFE">
      <w:pPr>
        <w:rPr>
          <w:b/>
          <w:sz w:val="40"/>
          <w:szCs w:val="40"/>
          <w:u w:val="single"/>
        </w:rPr>
      </w:pPr>
      <w:r>
        <w:rPr>
          <w:b/>
          <w:sz w:val="40"/>
          <w:szCs w:val="40"/>
          <w:u w:val="single"/>
        </w:rPr>
        <w:t>GEOGRAPHIE</w:t>
      </w:r>
    </w:p>
    <w:p w:rsidR="004C0DFE" w:rsidRPr="00734861" w:rsidRDefault="00AE2A1F" w:rsidP="004C0DFE">
      <w:pPr>
        <w:rPr>
          <w:sz w:val="28"/>
          <w:szCs w:val="28"/>
        </w:rPr>
      </w:pPr>
      <w:r>
        <w:rPr>
          <w:sz w:val="28"/>
          <w:szCs w:val="28"/>
        </w:rPr>
        <w:t xml:space="preserve">A copier après la </w:t>
      </w:r>
      <w:proofErr w:type="spellStart"/>
      <w:r>
        <w:rPr>
          <w:sz w:val="28"/>
          <w:szCs w:val="28"/>
        </w:rPr>
        <w:t>visio</w:t>
      </w:r>
      <w:proofErr w:type="spellEnd"/>
      <w:r w:rsidR="001A2727">
        <w:rPr>
          <w:sz w:val="28"/>
          <w:szCs w:val="28"/>
        </w:rPr>
        <w:t> : c’est aussi un exercice de copie longue. On s’applique, on prend son temps.</w:t>
      </w:r>
    </w:p>
    <w:p w:rsidR="00AE2A1F" w:rsidRDefault="00AE2A1F" w:rsidP="00AE2A1F">
      <w:pPr>
        <w:pStyle w:val="Sansinterligne"/>
        <w:rPr>
          <w:color w:val="C00000"/>
          <w:sz w:val="28"/>
          <w:szCs w:val="28"/>
          <w:u w:val="single"/>
        </w:rPr>
      </w:pPr>
    </w:p>
    <w:p w:rsidR="00AE2A1F" w:rsidRPr="001A2727" w:rsidRDefault="00AE2A1F" w:rsidP="00AE2A1F">
      <w:pPr>
        <w:pStyle w:val="Sansinterligne"/>
        <w:rPr>
          <w:color w:val="C00000"/>
          <w:sz w:val="30"/>
          <w:szCs w:val="30"/>
          <w:u w:val="single"/>
        </w:rPr>
      </w:pPr>
      <w:r w:rsidRPr="001A2727">
        <w:rPr>
          <w:color w:val="C00000"/>
          <w:sz w:val="30"/>
          <w:szCs w:val="30"/>
          <w:u w:val="single"/>
        </w:rPr>
        <w:t>II/ La ville aménagée pour les transports.</w:t>
      </w:r>
    </w:p>
    <w:p w:rsidR="00AE2A1F" w:rsidRPr="001A2727" w:rsidRDefault="00AE2A1F" w:rsidP="00AE2A1F">
      <w:pPr>
        <w:pStyle w:val="Sansinterligne"/>
        <w:rPr>
          <w:sz w:val="30"/>
          <w:szCs w:val="30"/>
        </w:rPr>
      </w:pPr>
    </w:p>
    <w:p w:rsidR="00AE2A1F" w:rsidRPr="001A2727" w:rsidRDefault="00AE2A1F" w:rsidP="00AE2A1F">
      <w:pPr>
        <w:pStyle w:val="Sansinterligne"/>
        <w:ind w:firstLine="708"/>
        <w:jc w:val="both"/>
        <w:rPr>
          <w:sz w:val="30"/>
          <w:szCs w:val="30"/>
        </w:rPr>
      </w:pPr>
      <w:r w:rsidRPr="001A2727">
        <w:rPr>
          <w:sz w:val="30"/>
          <w:szCs w:val="30"/>
        </w:rPr>
        <w:t>Pour rendre les déplacements possibles, il faut construire des chaussées et des trottoirs et les entretenir pour qu’ils ne s’abiment pas. Il faut créer des places pour se garer, installer des panneaux et des feux tricolores et les entretenir également.</w:t>
      </w:r>
    </w:p>
    <w:p w:rsidR="00AE2A1F" w:rsidRPr="001A2727" w:rsidRDefault="00AE2A1F" w:rsidP="00AE2A1F">
      <w:pPr>
        <w:pStyle w:val="Sansinterligne"/>
        <w:ind w:firstLine="708"/>
        <w:jc w:val="both"/>
        <w:rPr>
          <w:sz w:val="30"/>
          <w:szCs w:val="30"/>
        </w:rPr>
      </w:pPr>
    </w:p>
    <w:p w:rsidR="00AE2A1F" w:rsidRPr="001A2727" w:rsidRDefault="00AE2A1F" w:rsidP="00AE2A1F">
      <w:pPr>
        <w:pStyle w:val="Sansinterligne"/>
        <w:ind w:firstLine="708"/>
        <w:jc w:val="both"/>
        <w:rPr>
          <w:sz w:val="30"/>
          <w:szCs w:val="30"/>
        </w:rPr>
      </w:pPr>
      <w:r w:rsidRPr="001A2727">
        <w:rPr>
          <w:sz w:val="30"/>
          <w:szCs w:val="30"/>
        </w:rPr>
        <w:t>On construit des ponts pour passer au-dessus des fleuves ou des autres voies de circulation. On crée des pistes cyclables, des voies réservées aux transports en commun pour éviter les embouteillages : il faut inciter les gens à moins utiliser leur voiture.</w:t>
      </w:r>
    </w:p>
    <w:p w:rsidR="00AE2A1F" w:rsidRPr="001A2727" w:rsidRDefault="00AE2A1F" w:rsidP="00AE2A1F">
      <w:pPr>
        <w:pStyle w:val="Sansinterligne"/>
        <w:ind w:firstLine="708"/>
        <w:jc w:val="both"/>
        <w:rPr>
          <w:sz w:val="30"/>
          <w:szCs w:val="30"/>
        </w:rPr>
      </w:pPr>
    </w:p>
    <w:p w:rsidR="004C0DFE" w:rsidRDefault="00AE2A1F" w:rsidP="001A2727">
      <w:pPr>
        <w:pStyle w:val="Sansinterligne"/>
        <w:ind w:firstLine="708"/>
        <w:jc w:val="both"/>
        <w:rPr>
          <w:sz w:val="28"/>
          <w:szCs w:val="28"/>
        </w:rPr>
      </w:pPr>
      <w:r w:rsidRPr="001A2727">
        <w:rPr>
          <w:sz w:val="30"/>
          <w:szCs w:val="30"/>
        </w:rPr>
        <w:t>En ville, on manque d’espace. On peut créer des infrastructures dans les sous-sols : des tunnels pour les voitures, des lignes de métro, des parkings. Ces travaux sont complexes car il faut éviter que le sol s’effondre. Parfois, en creusant, on découvre des vestiges historiques qu’il faut préserver.</w:t>
      </w:r>
      <w:bookmarkStart w:id="0" w:name="_GoBack"/>
      <w:bookmarkEnd w:id="0"/>
    </w:p>
    <w:sectPr w:rsidR="004C0DFE" w:rsidSect="009B10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ika Basic">
    <w:altName w:val="Andika Bas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2A27"/>
    <w:multiLevelType w:val="hybridMultilevel"/>
    <w:tmpl w:val="7056FC70"/>
    <w:lvl w:ilvl="0" w:tplc="48D80FB8">
      <w:start w:val="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09117E"/>
    <w:multiLevelType w:val="hybridMultilevel"/>
    <w:tmpl w:val="BC48A16E"/>
    <w:lvl w:ilvl="0" w:tplc="1F7679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7D6D16"/>
    <w:multiLevelType w:val="hybridMultilevel"/>
    <w:tmpl w:val="5F802DCC"/>
    <w:lvl w:ilvl="0" w:tplc="1E5E6CE8">
      <w:start w:val="3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DB435C6"/>
    <w:multiLevelType w:val="hybridMultilevel"/>
    <w:tmpl w:val="DAB4D5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9B1020"/>
    <w:rsid w:val="00022549"/>
    <w:rsid w:val="0002311C"/>
    <w:rsid w:val="000269B6"/>
    <w:rsid w:val="00033AF7"/>
    <w:rsid w:val="000B3BE8"/>
    <w:rsid w:val="000F6E52"/>
    <w:rsid w:val="001129D0"/>
    <w:rsid w:val="001138CB"/>
    <w:rsid w:val="00153A12"/>
    <w:rsid w:val="00156AED"/>
    <w:rsid w:val="00173C10"/>
    <w:rsid w:val="00190F15"/>
    <w:rsid w:val="001A2727"/>
    <w:rsid w:val="001B09BE"/>
    <w:rsid w:val="001C3DB7"/>
    <w:rsid w:val="001D3652"/>
    <w:rsid w:val="002245D9"/>
    <w:rsid w:val="00226F07"/>
    <w:rsid w:val="0023518C"/>
    <w:rsid w:val="00240A1A"/>
    <w:rsid w:val="0024591E"/>
    <w:rsid w:val="0026744C"/>
    <w:rsid w:val="0029095B"/>
    <w:rsid w:val="002A120E"/>
    <w:rsid w:val="002A2BA3"/>
    <w:rsid w:val="002B1378"/>
    <w:rsid w:val="002F1098"/>
    <w:rsid w:val="002F4FA6"/>
    <w:rsid w:val="00324D86"/>
    <w:rsid w:val="00341721"/>
    <w:rsid w:val="00356C61"/>
    <w:rsid w:val="00390A84"/>
    <w:rsid w:val="00394955"/>
    <w:rsid w:val="003F424E"/>
    <w:rsid w:val="003F745A"/>
    <w:rsid w:val="00404D4F"/>
    <w:rsid w:val="00463693"/>
    <w:rsid w:val="00470CE0"/>
    <w:rsid w:val="00481185"/>
    <w:rsid w:val="00487EDE"/>
    <w:rsid w:val="00495947"/>
    <w:rsid w:val="004A017A"/>
    <w:rsid w:val="004C0DFE"/>
    <w:rsid w:val="00532A5B"/>
    <w:rsid w:val="0056025C"/>
    <w:rsid w:val="00585309"/>
    <w:rsid w:val="0059417D"/>
    <w:rsid w:val="005A4BDD"/>
    <w:rsid w:val="0060403D"/>
    <w:rsid w:val="00626501"/>
    <w:rsid w:val="00666C74"/>
    <w:rsid w:val="006835FD"/>
    <w:rsid w:val="006E4093"/>
    <w:rsid w:val="006F3E1E"/>
    <w:rsid w:val="006F7B0F"/>
    <w:rsid w:val="00704D93"/>
    <w:rsid w:val="00734861"/>
    <w:rsid w:val="00752481"/>
    <w:rsid w:val="00762930"/>
    <w:rsid w:val="00780029"/>
    <w:rsid w:val="007A2AD4"/>
    <w:rsid w:val="007D0F3C"/>
    <w:rsid w:val="008205E3"/>
    <w:rsid w:val="00870EE4"/>
    <w:rsid w:val="008E575F"/>
    <w:rsid w:val="009302E2"/>
    <w:rsid w:val="00970E38"/>
    <w:rsid w:val="009B1020"/>
    <w:rsid w:val="009C138B"/>
    <w:rsid w:val="009D11F2"/>
    <w:rsid w:val="009F21D9"/>
    <w:rsid w:val="00A41E0B"/>
    <w:rsid w:val="00A7483A"/>
    <w:rsid w:val="00A77A7A"/>
    <w:rsid w:val="00A968B4"/>
    <w:rsid w:val="00AA0172"/>
    <w:rsid w:val="00AB400F"/>
    <w:rsid w:val="00AE2A1F"/>
    <w:rsid w:val="00AF3F1C"/>
    <w:rsid w:val="00AF5508"/>
    <w:rsid w:val="00B17B97"/>
    <w:rsid w:val="00B27C05"/>
    <w:rsid w:val="00B4162C"/>
    <w:rsid w:val="00B91966"/>
    <w:rsid w:val="00B93142"/>
    <w:rsid w:val="00BA6200"/>
    <w:rsid w:val="00BE3257"/>
    <w:rsid w:val="00C07257"/>
    <w:rsid w:val="00C1124C"/>
    <w:rsid w:val="00C327A1"/>
    <w:rsid w:val="00C51003"/>
    <w:rsid w:val="00C572DE"/>
    <w:rsid w:val="00C91A7D"/>
    <w:rsid w:val="00CB7A56"/>
    <w:rsid w:val="00CF07D4"/>
    <w:rsid w:val="00D42C1D"/>
    <w:rsid w:val="00D61F89"/>
    <w:rsid w:val="00D674EF"/>
    <w:rsid w:val="00D722C3"/>
    <w:rsid w:val="00D75D73"/>
    <w:rsid w:val="00D8026A"/>
    <w:rsid w:val="00D84DB8"/>
    <w:rsid w:val="00DA1A88"/>
    <w:rsid w:val="00DC4E9F"/>
    <w:rsid w:val="00DD5295"/>
    <w:rsid w:val="00DF57AF"/>
    <w:rsid w:val="00E51B7A"/>
    <w:rsid w:val="00E831C8"/>
    <w:rsid w:val="00EA2D31"/>
    <w:rsid w:val="00EB4E23"/>
    <w:rsid w:val="00EE5675"/>
    <w:rsid w:val="00F229E4"/>
    <w:rsid w:val="00FF2645"/>
    <w:rsid w:val="00FF7D6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14:docId w14:val="2EE3D269"/>
  <w15:docId w15:val="{2B9CA8EA-4A01-4B15-B30B-8AE47035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14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B1020"/>
    <w:pPr>
      <w:autoSpaceDE w:val="0"/>
      <w:autoSpaceDN w:val="0"/>
      <w:adjustRightInd w:val="0"/>
      <w:spacing w:after="0" w:line="240" w:lineRule="auto"/>
    </w:pPr>
    <w:rPr>
      <w:rFonts w:ascii="Andika Basic" w:hAnsi="Andika Basic" w:cs="Andika Basic"/>
      <w:color w:val="000000"/>
      <w:sz w:val="24"/>
      <w:szCs w:val="24"/>
    </w:rPr>
  </w:style>
  <w:style w:type="table" w:styleId="Grilledutableau">
    <w:name w:val="Table Grid"/>
    <w:basedOn w:val="TableauNormal"/>
    <w:uiPriority w:val="39"/>
    <w:rsid w:val="009B1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B10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1020"/>
    <w:rPr>
      <w:rFonts w:ascii="Tahoma" w:hAnsi="Tahoma" w:cs="Tahoma"/>
      <w:sz w:val="16"/>
      <w:szCs w:val="16"/>
    </w:rPr>
  </w:style>
  <w:style w:type="paragraph" w:styleId="Paragraphedeliste">
    <w:name w:val="List Paragraph"/>
    <w:basedOn w:val="Normal"/>
    <w:uiPriority w:val="34"/>
    <w:qFormat/>
    <w:rsid w:val="002F4FA6"/>
    <w:pPr>
      <w:ind w:left="720"/>
      <w:contextualSpacing/>
    </w:pPr>
  </w:style>
  <w:style w:type="character" w:styleId="Lienhypertexte">
    <w:name w:val="Hyperlink"/>
    <w:basedOn w:val="Policepardfaut"/>
    <w:uiPriority w:val="99"/>
    <w:unhideWhenUsed/>
    <w:rsid w:val="00022549"/>
    <w:rPr>
      <w:color w:val="0000FF" w:themeColor="hyperlink"/>
      <w:u w:val="single"/>
    </w:rPr>
  </w:style>
  <w:style w:type="paragraph" w:styleId="Sansinterligne">
    <w:name w:val="No Spacing"/>
    <w:uiPriority w:val="1"/>
    <w:qFormat/>
    <w:rsid w:val="00AE2A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299</Words>
  <Characters>1646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Ardennes01</dc:creator>
  <cp:lastModifiedBy>utilisateur</cp:lastModifiedBy>
  <cp:revision>5</cp:revision>
  <cp:lastPrinted>2020-03-14T15:07:00Z</cp:lastPrinted>
  <dcterms:created xsi:type="dcterms:W3CDTF">2021-04-01T12:37:00Z</dcterms:created>
  <dcterms:modified xsi:type="dcterms:W3CDTF">2021-04-01T15:22:00Z</dcterms:modified>
</cp:coreProperties>
</file>