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0"/>
        <w:widowControl w:val="0"/>
        <w:pBdr>
          <w:top w:color="00000a" w:space="1" w:sz="18" w:val="single"/>
          <w:left w:color="00000a" w:space="4" w:sz="18" w:val="single"/>
          <w:bottom w:color="00000a" w:space="1" w:sz="18" w:val="single"/>
          <w:right w:color="00000a" w:space="4" w:sz="18" w:val="single"/>
          <w:between w:space="0" w:sz="0" w:val="nil"/>
        </w:pBdr>
        <w:shd w:fill="auto" w:val="clear"/>
        <w:spacing w:after="0" w:before="0" w:line="240" w:lineRule="auto"/>
        <w:ind w:left="2268" w:right="2268" w:firstLine="0"/>
        <w:jc w:val="center"/>
        <w:rPr>
          <w:rFonts w:ascii="Arial" w:cs="Arial" w:eastAsia="Arial" w:hAnsi="Arial"/>
          <w:b w:val="1"/>
          <w:i w:val="0"/>
          <w:smallCaps w:val="0"/>
          <w:strike w:val="0"/>
          <w:color w:val="00000a"/>
          <w:sz w:val="28"/>
          <w:szCs w:val="28"/>
          <w:u w:val="none"/>
          <w:shd w:fill="auto" w:val="clear"/>
          <w:vertAlign w:val="baseline"/>
        </w:rPr>
      </w:pPr>
      <w:r w:rsidDel="00000000" w:rsidR="00000000" w:rsidRPr="00000000">
        <w:rPr>
          <w:rFonts w:ascii="Arial" w:cs="Arial" w:eastAsia="Arial" w:hAnsi="Arial"/>
          <w:b w:val="1"/>
          <w:i w:val="0"/>
          <w:smallCaps w:val="0"/>
          <w:strike w:val="0"/>
          <w:color w:val="00000a"/>
          <w:sz w:val="28"/>
          <w:szCs w:val="28"/>
          <w:u w:val="none"/>
          <w:shd w:fill="auto" w:val="clear"/>
          <w:vertAlign w:val="baseline"/>
          <w:rtl w:val="0"/>
        </w:rPr>
        <w:t xml:space="preserve">ANNEE 2020 - 2021</w:t>
      </w:r>
      <w:r w:rsidDel="00000000" w:rsidR="00000000" w:rsidRPr="00000000">
        <w:rPr>
          <w:rFonts w:ascii="Arial" w:cs="Arial" w:eastAsia="Arial" w:hAnsi="Arial"/>
          <w:b w:val="1"/>
          <w:i w:val="0"/>
          <w:smallCaps w:val="0"/>
          <w:strike w:val="0"/>
          <w:color w:val="00000a"/>
          <w:sz w:val="28"/>
          <w:szCs w:val="28"/>
          <w:u w:val="none"/>
          <w:shd w:fill="auto" w:val="clear"/>
          <w:vertAlign w:val="baseline"/>
        </w:rPr>
        <w:drawing>
          <wp:inline distB="0" distT="0" distL="0" distR="0">
            <wp:extent cx="1067435" cy="648335"/>
            <wp:effectExtent b="0" l="0" r="0" t="0"/>
            <wp:docPr id="5"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1067435" cy="648335"/>
                    </a:xfrm>
                    <a:prstGeom prst="rect"/>
                    <a:ln/>
                  </pic:spPr>
                </pic:pic>
              </a:graphicData>
            </a:graphic>
          </wp:inline>
        </w:drawing>
      </w:r>
      <w:r w:rsidDel="00000000" w:rsidR="00000000" w:rsidRPr="00000000">
        <w:rPr>
          <w:rFonts w:ascii="Arial" w:cs="Arial" w:eastAsia="Arial" w:hAnsi="Arial"/>
          <w:b w:val="1"/>
          <w:i w:val="0"/>
          <w:smallCaps w:val="0"/>
          <w:strike w:val="0"/>
          <w:color w:val="00000a"/>
          <w:sz w:val="28"/>
          <w:szCs w:val="28"/>
          <w:u w:val="none"/>
          <w:shd w:fill="auto" w:val="clear"/>
          <w:vertAlign w:val="baseline"/>
        </w:rPr>
        <w:drawing>
          <wp:inline distB="0" distT="0" distL="0" distR="0">
            <wp:extent cx="1029335" cy="419735"/>
            <wp:effectExtent b="0" l="0" r="0" t="0"/>
            <wp:docPr id="4"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029335" cy="419735"/>
                    </a:xfrm>
                    <a:prstGeom prst="rect"/>
                    <a:ln/>
                  </pic:spPr>
                </pic:pic>
              </a:graphicData>
            </a:graphic>
          </wp:inline>
        </w:drawing>
      </w: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-590549</wp:posOffset>
                </wp:positionH>
                <wp:positionV relativeFrom="paragraph">
                  <wp:posOffset>-659129</wp:posOffset>
                </wp:positionV>
                <wp:extent cx="1273680" cy="754560"/>
                <wp:effectExtent b="0" l="0" r="0" t="0"/>
                <wp:wrapNone/>
                <wp:docPr id="2" name=""/>
                <a:graphic>
                  <a:graphicData uri="http://schemas.microsoft.com/office/word/2010/wordprocessingShape">
                    <wps:wsp>
                      <wps:cNvSpPr/>
                      <wps:spPr>
                        <a:xfrm>
                          <a:off x="0" y="0"/>
                          <a:ext cx="1273680" cy="754560"/>
                        </a:xfrm>
                        <a:prstGeom prst="rect">
                          <a:avLst/>
                        </a:prstGeom>
                        <a:solidFill>
                          <a:srgbClr val="FFFFFF"/>
                        </a:solidFill>
                        <a:ln w="720">
                          <a:solidFill>
                            <a:srgbClr val="FFFFFF"/>
                          </a:solidFill>
                          <a:round/>
                        </a:ln>
                      </wps:spPr>
                      <wps:style>
                        <a:lnRef idx="0"/>
                        <a:fillRef idx="0"/>
                        <a:effectRef idx="0"/>
                        <a:fontRef idx="minor"/>
                      </wps:style>
                      <wps:txbx>
                        <w:txbxContent>
                          <w:p w:rsidR="00000000" w:rsidDel="00000000" w:rsidP="00000000" w:rsidRDefault="00000000" w:rsidRPr="00000000">
                            <w:pPr>
                              <w:pStyle w:val="Contenudecadre"/>
                              <w:rPr>
                                <w:color w:val="auto"/>
                              </w:rPr>
                            </w:pPr>
                            <w:r w:rsidDel="00000000" w:rsidR="00000000" w:rsidRPr="00000000">
                              <w:rPr>
                                <w:color w:val="auto"/>
                              </w:rPr>
                            </w:r>
                          </w:p>
                        </w:txbxContent>
                      </wps:txbx>
                      <wps:bodyPr>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-590549</wp:posOffset>
                </wp:positionH>
                <wp:positionV relativeFrom="paragraph">
                  <wp:posOffset>-659129</wp:posOffset>
                </wp:positionV>
                <wp:extent cx="1273680" cy="754560"/>
                <wp:effectExtent b="0" l="0" r="0" t="0"/>
                <wp:wrapNone/>
                <wp:docPr id="2"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1273680" cy="754560"/>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-590549</wp:posOffset>
                </wp:positionH>
                <wp:positionV relativeFrom="paragraph">
                  <wp:posOffset>100965</wp:posOffset>
                </wp:positionV>
                <wp:extent cx="1394640" cy="470520"/>
                <wp:effectExtent b="0" l="0" r="0" t="0"/>
                <wp:wrapNone/>
                <wp:docPr id="1" name=""/>
                <a:graphic>
                  <a:graphicData uri="http://schemas.microsoft.com/office/word/2010/wordprocessingShape">
                    <wps:wsp>
                      <wps:cNvSpPr/>
                      <wps:spPr>
                        <a:xfrm>
                          <a:off x="0" y="0"/>
                          <a:ext cx="1394640" cy="470520"/>
                        </a:xfrm>
                        <a:prstGeom prst="rect">
                          <a:avLst/>
                        </a:prstGeom>
                        <a:solidFill>
                          <a:srgbClr val="FFFFFF"/>
                        </a:solidFill>
                        <a:ln w="720">
                          <a:solidFill>
                            <a:srgbClr val="FFFFFF"/>
                          </a:solidFill>
                          <a:round/>
                        </a:ln>
                      </wps:spPr>
                      <wps:style>
                        <a:lnRef idx="0"/>
                        <a:fillRef idx="0"/>
                        <a:effectRef idx="0"/>
                        <a:fontRef idx="minor"/>
                      </wps:style>
                      <wps:txbx>
                        <w:txbxContent>
                          <w:p w:rsidR="00000000" w:rsidDel="00000000" w:rsidP="00000000" w:rsidRDefault="00000000" w:rsidRPr="00000000">
                            <w:pPr>
                              <w:pStyle w:val="Contenudecadre"/>
                              <w:rPr>
                                <w:color w:val="auto"/>
                              </w:rPr>
                            </w:pPr>
                            <w:r w:rsidDel="00000000" w:rsidR="00000000" w:rsidRPr="00000000">
                              <w:rPr>
                                <w:color w:val="auto"/>
                              </w:rPr>
                            </w:r>
                          </w:p>
                        </w:txbxContent>
                      </wps:txbx>
                      <wps:bodyPr>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-590549</wp:posOffset>
                </wp:positionH>
                <wp:positionV relativeFrom="paragraph">
                  <wp:posOffset>100965</wp:posOffset>
                </wp:positionV>
                <wp:extent cx="1394640" cy="470520"/>
                <wp:effectExtent b="0" l="0" r="0" t="0"/>
                <wp:wrapNone/>
                <wp:docPr id="1"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1394640" cy="470520"/>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4958715</wp:posOffset>
                </wp:positionH>
                <wp:positionV relativeFrom="paragraph">
                  <wp:posOffset>-259079</wp:posOffset>
                </wp:positionV>
                <wp:extent cx="1739160" cy="1931760"/>
                <wp:effectExtent b="0" l="0" r="0" t="0"/>
                <wp:wrapNone/>
                <wp:docPr id="3" name=""/>
                <a:graphic>
                  <a:graphicData uri="http://schemas.microsoft.com/office/word/2010/wordprocessingShape">
                    <wps:wsp>
                      <wps:cNvSpPr/>
                      <wps:spPr>
                        <a:xfrm>
                          <a:off x="0" y="0"/>
                          <a:ext cx="1739160" cy="1931760"/>
                        </a:xfrm>
                        <a:prstGeom prst="rect">
                          <a:avLst/>
                        </a:prstGeom>
                        <a:solidFill>
                          <a:srgbClr val="FFFFFF"/>
                        </a:solidFill>
                        <a:ln w="720">
                          <a:solidFill>
                            <a:srgbClr val="000000"/>
                          </a:solidFill>
                          <a:round/>
                        </a:ln>
                      </wps:spPr>
                      <wps:style>
                        <a:lnRef idx="0"/>
                        <a:fillRef idx="0"/>
                        <a:effectRef idx="0"/>
                        <a:fontRef idx="minor"/>
                      </wps:style>
                      <wps:txbx>
                        <w:txbxContent>
                          <w:p w:rsidR="00000000" w:rsidDel="00000000" w:rsidP="00000000" w:rsidRDefault="00000000" w:rsidRPr="00000000">
                            <w:pPr>
                              <w:pStyle w:val="Contenudecadre"/>
                              <w:jc w:val="center"/>
                              <w:rPr>
                                <w:rFonts w:ascii="Arial" w:cs="Arial" w:hAnsi="Arial"/>
                                <w:b w:val="1"/>
                                <w:bCs w:val="1"/>
                              </w:rPr>
                            </w:pPr>
                            <w:r w:rsidDel="00000000" w:rsidR="00000000" w:rsidRPr="00000000">
                              <w:rPr>
                                <w:rFonts w:ascii="Arial" w:cs="Arial" w:hAnsi="Arial"/>
                                <w:color w:val="auto"/>
                              </w:rPr>
                              <w:t>Ecole maternelle DEVILLE – LAIFOUR</w:t>
                            </w:r>
                          </w:p>
                          <w:p w:rsidR="00000000" w:rsidDel="00000000" w:rsidP="00000000" w:rsidRDefault="00000000" w:rsidRPr="00000000">
                            <w:pPr>
                              <w:pStyle w:val="Contenudecadre"/>
                              <w:jc w:val="center"/>
                              <w:rPr>
                                <w:rFonts w:ascii="Arial" w:cs="Arial" w:hAnsi="Arial"/>
                                <w:b w:val="1"/>
                                <w:bCs w:val="1"/>
                              </w:rPr>
                            </w:pPr>
                            <w:r w:rsidDel="00000000" w:rsidR="00000000" w:rsidRPr="00000000">
                              <w:rPr>
                                <w:rFonts w:ascii="Arial" w:cs="Arial" w:hAnsi="Arial"/>
                                <w:color w:val="auto"/>
                              </w:rPr>
                              <w:t xml:space="preserve">297 Rue Clément Pierlot </w:t>
                            </w:r>
                          </w:p>
                          <w:p w:rsidR="00000000" w:rsidDel="00000000" w:rsidP="00000000" w:rsidRDefault="00000000" w:rsidRPr="00000000">
                            <w:pPr>
                              <w:pStyle w:val="Contenudecadre"/>
                              <w:jc w:val="center"/>
                              <w:rPr>
                                <w:color w:val="auto"/>
                              </w:rPr>
                            </w:pPr>
                            <w:r w:rsidDel="00000000" w:rsidR="00000000" w:rsidRPr="00000000">
                              <w:rPr>
                                <w:rFonts w:ascii="Arial" w:cs="Arial" w:hAnsi="Arial"/>
                                <w:color w:val="auto"/>
                              </w:rPr>
                              <w:t>08800 DEVILLE</w:t>
                            </w:r>
                          </w:p>
                        </w:txbxContent>
                      </wps:txbx>
                      <wps:bodyPr>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4958715</wp:posOffset>
                </wp:positionH>
                <wp:positionV relativeFrom="paragraph">
                  <wp:posOffset>-259079</wp:posOffset>
                </wp:positionV>
                <wp:extent cx="1739160" cy="1931760"/>
                <wp:effectExtent b="0" l="0" r="0" t="0"/>
                <wp:wrapNone/>
                <wp:docPr id="3" name="image5.png"/>
                <a:graphic>
                  <a:graphicData uri="http://schemas.openxmlformats.org/drawingml/2006/picture">
                    <pic:pic>
                      <pic:nvPicPr>
                        <pic:cNvPr id="0" name="image5.png"/>
                        <pic:cNvPicPr preferRelativeResize="0"/>
                      </pic:nvPicPr>
                      <pic:blipFill>
                        <a:blip r:embed="rId10"/>
                        <a:srcRect b="0" l="0" r="0" t="0"/>
                        <a:stretch>
                          <a:fillRect/>
                        </a:stretch>
                      </pic:blipFill>
                      <pic:spPr>
                        <a:xfrm>
                          <a:off x="0" y="0"/>
                          <a:ext cx="1739160" cy="1931760"/>
                        </a:xfrm>
                        <a:prstGeom prst="rect"/>
                        <a:ln/>
                      </pic:spPr>
                    </pic:pic>
                  </a:graphicData>
                </a:graphic>
              </wp:anchor>
            </w:drawing>
          </mc:Fallback>
        </mc:AlternateContent>
      </w:r>
    </w:p>
    <w:p w:rsidR="00000000" w:rsidDel="00000000" w:rsidP="00000000" w:rsidRDefault="00000000" w:rsidRPr="00000000" w14:paraId="00000002">
      <w:pPr>
        <w:widowControl w:val="0"/>
        <w:pBdr>
          <w:top w:color="00000a" w:space="1" w:sz="18" w:val="single"/>
          <w:left w:color="00000a" w:space="4" w:sz="18" w:val="single"/>
          <w:bottom w:color="00000a" w:space="1" w:sz="18" w:val="single"/>
          <w:right w:color="00000a" w:space="4" w:sz="18" w:val="single"/>
        </w:pBdr>
        <w:ind w:left="2268" w:right="2268" w:firstLine="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COMPTE-RENDU DU CONSEIL D’ECOLE</w:t>
      </w:r>
    </w:p>
    <w:p w:rsidR="00000000" w:rsidDel="00000000" w:rsidP="00000000" w:rsidRDefault="00000000" w:rsidRPr="00000000" w14:paraId="00000003">
      <w:pPr>
        <w:keepNext w:val="1"/>
        <w:keepLines w:val="0"/>
        <w:widowControl w:val="0"/>
        <w:pBdr>
          <w:top w:color="00000a" w:space="1" w:sz="18" w:val="single"/>
          <w:left w:color="00000a" w:space="4" w:sz="18" w:val="single"/>
          <w:bottom w:color="00000a" w:space="1" w:sz="18" w:val="single"/>
          <w:right w:color="00000a" w:space="4" w:sz="18" w:val="single"/>
          <w:between w:space="0" w:sz="0" w:val="nil"/>
        </w:pBdr>
        <w:shd w:fill="auto" w:val="clear"/>
        <w:spacing w:after="0" w:before="0" w:line="240" w:lineRule="auto"/>
        <w:ind w:left="2268" w:right="2268" w:firstLine="563.9999999999998"/>
        <w:jc w:val="center"/>
        <w:rPr>
          <w:rFonts w:ascii="Arial" w:cs="Arial" w:eastAsia="Arial" w:hAnsi="Arial"/>
          <w:b w:val="0"/>
          <w:i w:val="1"/>
          <w:smallCaps w:val="0"/>
          <w:strike w:val="0"/>
          <w:color w:val="00000a"/>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4">
      <w:pPr>
        <w:widowControl w:val="0"/>
        <w:pBdr>
          <w:top w:color="00000a" w:space="1" w:sz="18" w:val="single"/>
          <w:left w:color="00000a" w:space="4" w:sz="18" w:val="single"/>
          <w:bottom w:color="00000a" w:space="1" w:sz="18" w:val="single"/>
          <w:right w:color="00000a" w:space="4" w:sz="18" w:val="single"/>
        </w:pBdr>
        <w:ind w:left="2268" w:right="2268" w:firstLine="563.9999999999998"/>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Conseil d’école n°2</w:t>
      </w:r>
    </w:p>
    <w:p w:rsidR="00000000" w:rsidDel="00000000" w:rsidP="00000000" w:rsidRDefault="00000000" w:rsidRPr="00000000" w14:paraId="00000005">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7">
      <w:pPr>
        <w:jc w:val="right"/>
        <w:rPr>
          <w:rFonts w:ascii="Arial" w:cs="Arial" w:eastAsia="Arial" w:hAnsi="Arial"/>
          <w:b w:val="1"/>
          <w:sz w:val="20"/>
          <w:szCs w:val="20"/>
        </w:rPr>
      </w:pPr>
      <w:r w:rsidDel="00000000" w:rsidR="00000000" w:rsidRPr="00000000">
        <w:rPr>
          <w:rtl w:val="0"/>
        </w:rPr>
      </w:r>
    </w:p>
    <w:tbl>
      <w:tblPr>
        <w:tblStyle w:val="Table1"/>
        <w:tblW w:w="9776.0" w:type="dxa"/>
        <w:jc w:val="left"/>
        <w:tblInd w:w="-5.0" w:type="dxa"/>
        <w:tblBorders>
          <w:top w:color="00000a" w:space="0" w:sz="4" w:val="single"/>
          <w:left w:color="00000a" w:space="0" w:sz="4" w:val="single"/>
          <w:bottom w:color="00000a" w:space="0" w:sz="4" w:val="single"/>
          <w:right w:color="00000a" w:space="0" w:sz="4" w:val="single"/>
          <w:insideH w:color="00000a" w:space="0" w:sz="4" w:val="single"/>
          <w:insideV w:color="00000a" w:space="0" w:sz="4" w:val="single"/>
        </w:tblBorders>
        <w:tblLayout w:type="fixed"/>
        <w:tblLook w:val="0000"/>
      </w:tblPr>
      <w:tblGrid>
        <w:gridCol w:w="2196"/>
        <w:gridCol w:w="2692"/>
        <w:gridCol w:w="285"/>
        <w:gridCol w:w="2302"/>
        <w:gridCol w:w="2301"/>
        <w:tblGridChange w:id="0">
          <w:tblGrid>
            <w:gridCol w:w="2196"/>
            <w:gridCol w:w="2692"/>
            <w:gridCol w:w="285"/>
            <w:gridCol w:w="2302"/>
            <w:gridCol w:w="2301"/>
          </w:tblGrid>
        </w:tblGridChange>
      </w:tblGrid>
      <w:tr>
        <w:trPr>
          <w:trHeight w:val="393" w:hRule="atLeast"/>
        </w:trPr>
        <w:tc>
          <w:tcPr>
            <w:tcBorders>
              <w:top w:color="00000a" w:space="0" w:sz="4" w:val="single"/>
              <w:left w:color="00000a" w:space="0" w:sz="4" w:val="single"/>
              <w:bottom w:color="00000a" w:space="0" w:sz="4" w:val="single"/>
              <w:right w:color="00000a" w:space="0" w:sz="4" w:val="single"/>
            </w:tcBorders>
            <w:shd w:fill="auto" w:val="clear"/>
            <w:tcMar>
              <w:left w:w="65.0" w:type="dxa"/>
            </w:tcMar>
            <w:vAlign w:val="center"/>
          </w:tcPr>
          <w:p w:rsidR="00000000" w:rsidDel="00000000" w:rsidP="00000000" w:rsidRDefault="00000000" w:rsidRPr="00000000" w14:paraId="00000008">
            <w:pPr>
              <w:rPr>
                <w:rFonts w:ascii="Arial" w:cs="Arial" w:eastAsia="Arial" w:hAnsi="Arial"/>
                <w:sz w:val="20"/>
                <w:szCs w:val="20"/>
              </w:rPr>
            </w:pPr>
            <w:r w:rsidDel="00000000" w:rsidR="00000000" w:rsidRPr="00000000">
              <w:rPr>
                <w:rFonts w:ascii="Arial" w:cs="Arial" w:eastAsia="Arial" w:hAnsi="Arial"/>
                <w:sz w:val="20"/>
                <w:szCs w:val="20"/>
                <w:rtl w:val="0"/>
              </w:rPr>
              <w:t xml:space="preserve">Date : 02/04/2021</w:t>
            </w:r>
          </w:p>
        </w:tc>
        <w:tc>
          <w:tcPr>
            <w:tcBorders>
              <w:top w:color="00000a" w:space="0" w:sz="4" w:val="single"/>
              <w:left w:color="00000a" w:space="0" w:sz="4" w:val="single"/>
              <w:bottom w:color="00000a" w:space="0" w:sz="4" w:val="single"/>
              <w:right w:color="00000a" w:space="0" w:sz="4" w:val="single"/>
            </w:tcBorders>
            <w:shd w:fill="auto" w:val="clear"/>
            <w:tcMar>
              <w:left w:w="65.0" w:type="dxa"/>
            </w:tcMar>
            <w:vAlign w:val="center"/>
          </w:tcPr>
          <w:p w:rsidR="00000000" w:rsidDel="00000000" w:rsidP="00000000" w:rsidRDefault="00000000" w:rsidRPr="00000000" w14:paraId="00000009">
            <w:pPr>
              <w:rPr>
                <w:rFonts w:ascii="Arial" w:cs="Arial" w:eastAsia="Arial" w:hAnsi="Arial"/>
                <w:sz w:val="20"/>
                <w:szCs w:val="20"/>
              </w:rPr>
            </w:pPr>
            <w:r w:rsidDel="00000000" w:rsidR="00000000" w:rsidRPr="00000000">
              <w:rPr>
                <w:rFonts w:ascii="Arial" w:cs="Arial" w:eastAsia="Arial" w:hAnsi="Arial"/>
                <w:sz w:val="20"/>
                <w:szCs w:val="20"/>
                <w:rtl w:val="0"/>
              </w:rPr>
              <w:t xml:space="preserve">Cycle 1</w:t>
            </w:r>
          </w:p>
        </w:tc>
        <w:tc>
          <w:tcPr>
            <w:gridSpan w:val="3"/>
            <w:tcBorders>
              <w:top w:color="00000a" w:space="0" w:sz="4" w:val="single"/>
              <w:left w:color="00000a" w:space="0" w:sz="4" w:val="single"/>
              <w:bottom w:color="00000a" w:space="0" w:sz="4" w:val="single"/>
              <w:right w:color="00000a" w:space="0" w:sz="4" w:val="single"/>
            </w:tcBorders>
            <w:shd w:fill="auto" w:val="clear"/>
            <w:tcMar>
              <w:left w:w="65.0" w:type="dxa"/>
            </w:tcMar>
            <w:vAlign w:val="center"/>
          </w:tcPr>
          <w:p w:rsidR="00000000" w:rsidDel="00000000" w:rsidP="00000000" w:rsidRDefault="00000000" w:rsidRPr="00000000" w14:paraId="0000000A">
            <w:pPr>
              <w:rPr>
                <w:rFonts w:ascii="Arial" w:cs="Arial" w:eastAsia="Arial" w:hAnsi="Arial"/>
                <w:sz w:val="20"/>
                <w:szCs w:val="20"/>
              </w:rPr>
            </w:pPr>
            <w:r w:rsidDel="00000000" w:rsidR="00000000" w:rsidRPr="00000000">
              <w:rPr>
                <w:rFonts w:ascii="Arial" w:cs="Arial" w:eastAsia="Arial" w:hAnsi="Arial"/>
                <w:sz w:val="20"/>
                <w:szCs w:val="20"/>
                <w:rtl w:val="0"/>
              </w:rPr>
              <w:t xml:space="preserve">Durée : 2h00 (de 16h30 à 18h30)</w:t>
            </w:r>
          </w:p>
        </w:tc>
      </w:tr>
      <w:tr>
        <w:trPr>
          <w:trHeight w:val="803" w:hRule="atLeast"/>
        </w:trPr>
        <w:tc>
          <w:tcPr>
            <w:vMerge w:val="restart"/>
            <w:tcBorders>
              <w:top w:color="00000a" w:space="0" w:sz="4" w:val="single"/>
              <w:left w:color="00000a" w:space="0" w:sz="4" w:val="single"/>
              <w:bottom w:color="00000a" w:space="0" w:sz="4" w:val="single"/>
              <w:right w:color="00000a" w:space="0" w:sz="4" w:val="single"/>
            </w:tcBorders>
            <w:shd w:fill="auto" w:val="clear"/>
            <w:tcMar>
              <w:left w:w="65.0" w:type="dxa"/>
            </w:tcMar>
            <w:vAlign w:val="center"/>
          </w:tcPr>
          <w:p w:rsidR="00000000" w:rsidDel="00000000" w:rsidP="00000000" w:rsidRDefault="00000000" w:rsidRPr="00000000" w14:paraId="0000000D">
            <w:pPr>
              <w:rPr>
                <w:rFonts w:ascii="Arial" w:cs="Arial" w:eastAsia="Arial" w:hAnsi="Arial"/>
                <w:sz w:val="20"/>
                <w:szCs w:val="20"/>
              </w:rPr>
            </w:pPr>
            <w:r w:rsidDel="00000000" w:rsidR="00000000" w:rsidRPr="00000000">
              <w:rPr>
                <w:rFonts w:ascii="Arial" w:cs="Arial" w:eastAsia="Arial" w:hAnsi="Arial"/>
                <w:sz w:val="20"/>
                <w:szCs w:val="20"/>
                <w:rtl w:val="0"/>
              </w:rPr>
              <w:t xml:space="preserve">Noms des participants</w:t>
            </w:r>
          </w:p>
          <w:p w:rsidR="00000000" w:rsidDel="00000000" w:rsidP="00000000" w:rsidRDefault="00000000" w:rsidRPr="00000000" w14:paraId="0000000E">
            <w:pPr>
              <w:rPr>
                <w:rFonts w:ascii="Arial" w:cs="Arial" w:eastAsia="Arial" w:hAnsi="Arial"/>
                <w:sz w:val="20"/>
                <w:szCs w:val="20"/>
              </w:rPr>
            </w:pPr>
            <w:r w:rsidDel="00000000" w:rsidR="00000000" w:rsidRPr="00000000">
              <w:rPr>
                <w:rtl w:val="0"/>
              </w:rPr>
            </w:r>
          </w:p>
        </w:tc>
        <w:tc>
          <w:tcPr>
            <w:gridSpan w:val="2"/>
            <w:tcBorders>
              <w:top w:color="00000a" w:space="0" w:sz="4" w:val="single"/>
              <w:left w:color="00000a" w:space="0" w:sz="4" w:val="single"/>
              <w:bottom w:color="00000a" w:space="0" w:sz="4" w:val="single"/>
              <w:right w:color="00000a" w:space="0" w:sz="4" w:val="single"/>
            </w:tcBorders>
            <w:shd w:fill="auto" w:val="clear"/>
            <w:tcMar>
              <w:left w:w="65.0" w:type="dxa"/>
            </w:tcMar>
          </w:tcPr>
          <w:p w:rsidR="00000000" w:rsidDel="00000000" w:rsidP="00000000" w:rsidRDefault="00000000" w:rsidRPr="00000000" w14:paraId="0000000F">
            <w:pPr>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L’équipe éducative :</w:t>
            </w:r>
          </w:p>
          <w:p w:rsidR="00000000" w:rsidDel="00000000" w:rsidP="00000000" w:rsidRDefault="00000000" w:rsidRPr="00000000" w14:paraId="00000010">
            <w:pPr>
              <w:rPr>
                <w:rFonts w:ascii="Arial" w:cs="Arial" w:eastAsia="Arial" w:hAnsi="Arial"/>
                <w:sz w:val="20"/>
                <w:szCs w:val="20"/>
              </w:rPr>
            </w:pPr>
            <w:r w:rsidDel="00000000" w:rsidR="00000000" w:rsidRPr="00000000">
              <w:rPr>
                <w:rFonts w:ascii="Arial" w:cs="Arial" w:eastAsia="Arial" w:hAnsi="Arial"/>
                <w:sz w:val="20"/>
                <w:szCs w:val="20"/>
                <w:rtl w:val="0"/>
              </w:rPr>
              <w:t xml:space="preserve">Mme ADAMEK Laura</w:t>
            </w:r>
          </w:p>
          <w:p w:rsidR="00000000" w:rsidDel="00000000" w:rsidP="00000000" w:rsidRDefault="00000000" w:rsidRPr="00000000" w14:paraId="00000011">
            <w:pPr>
              <w:rPr>
                <w:rFonts w:ascii="Arial" w:cs="Arial" w:eastAsia="Arial" w:hAnsi="Arial"/>
                <w:sz w:val="20"/>
                <w:szCs w:val="20"/>
              </w:rPr>
            </w:pPr>
            <w:r w:rsidDel="00000000" w:rsidR="00000000" w:rsidRPr="00000000">
              <w:rPr>
                <w:rFonts w:ascii="Arial" w:cs="Arial" w:eastAsia="Arial" w:hAnsi="Arial"/>
                <w:sz w:val="20"/>
                <w:szCs w:val="20"/>
                <w:rtl w:val="0"/>
              </w:rPr>
              <w:t xml:space="preserve">M. ABSOUS Julien </w:t>
            </w:r>
          </w:p>
        </w:tc>
        <w:tc>
          <w:tcPr>
            <w:tcBorders>
              <w:top w:color="00000a" w:space="0" w:sz="4" w:val="single"/>
              <w:left w:color="00000a" w:space="0" w:sz="4" w:val="single"/>
              <w:bottom w:color="00000a" w:space="0" w:sz="4" w:val="single"/>
              <w:right w:color="00000a" w:space="0" w:sz="4" w:val="single"/>
            </w:tcBorders>
            <w:shd w:fill="auto" w:val="clear"/>
            <w:tcMar>
              <w:left w:w="65.0" w:type="dxa"/>
            </w:tcMar>
          </w:tcPr>
          <w:p w:rsidR="00000000" w:rsidDel="00000000" w:rsidP="00000000" w:rsidRDefault="00000000" w:rsidRPr="00000000" w14:paraId="00000013">
            <w:pPr>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Les parents élus :</w:t>
            </w:r>
          </w:p>
          <w:p w:rsidR="00000000" w:rsidDel="00000000" w:rsidP="00000000" w:rsidRDefault="00000000" w:rsidRPr="00000000" w14:paraId="00000014">
            <w:pPr>
              <w:rPr>
                <w:rFonts w:ascii="Arial" w:cs="Arial" w:eastAsia="Arial" w:hAnsi="Arial"/>
                <w:b w:val="1"/>
                <w:sz w:val="20"/>
                <w:szCs w:val="20"/>
                <w:u w:val="single"/>
              </w:rPr>
            </w:pPr>
            <w:r w:rsidDel="00000000" w:rsidR="00000000" w:rsidRPr="00000000">
              <w:rPr>
                <w:rFonts w:ascii="Arial" w:cs="Arial" w:eastAsia="Arial" w:hAnsi="Arial"/>
                <w:sz w:val="20"/>
                <w:szCs w:val="20"/>
                <w:rtl w:val="0"/>
              </w:rPr>
              <w:t xml:space="preserve">Mme Guedouari Nora </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01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6">
            <w:pPr>
              <w:rPr>
                <w:rFonts w:ascii="Arial" w:cs="Arial" w:eastAsia="Arial" w:hAnsi="Arial"/>
                <w:b w:val="1"/>
                <w:sz w:val="20"/>
                <w:szCs w:val="20"/>
                <w:u w:val="single"/>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rPr>
          <w:trHeight w:val="516" w:hRule="atLeast"/>
        </w:trPr>
        <w:tc>
          <w:tcPr>
            <w:vMerge w:val="continue"/>
            <w:tcBorders>
              <w:top w:color="00000a" w:space="0" w:sz="4" w:val="single"/>
              <w:left w:color="00000a" w:space="0" w:sz="4" w:val="single"/>
              <w:bottom w:color="00000a" w:space="0" w:sz="4" w:val="single"/>
              <w:right w:color="00000a" w:space="0" w:sz="4" w:val="single"/>
            </w:tcBorders>
            <w:shd w:fill="auto" w:val="clear"/>
            <w:tcMar>
              <w:left w:w="65.0" w:type="dxa"/>
            </w:tcMar>
            <w:vAlign w:val="center"/>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u w:val="single"/>
              </w:rPr>
            </w:pPr>
            <w:r w:rsidDel="00000000" w:rsidR="00000000" w:rsidRPr="00000000">
              <w:rPr>
                <w:rtl w:val="0"/>
              </w:rPr>
            </w:r>
          </w:p>
        </w:tc>
        <w:tc>
          <w:tcPr>
            <w:gridSpan w:val="4"/>
            <w:tcBorders>
              <w:top w:color="00000a" w:space="0" w:sz="4" w:val="single"/>
              <w:left w:color="00000a" w:space="0" w:sz="4" w:val="single"/>
              <w:bottom w:color="00000a" w:space="0" w:sz="4" w:val="single"/>
              <w:right w:color="00000a" w:space="0" w:sz="4" w:val="single"/>
            </w:tcBorders>
            <w:shd w:fill="auto" w:val="clear"/>
            <w:tcMar>
              <w:left w:w="65.0" w:type="dxa"/>
            </w:tcMar>
          </w:tcPr>
          <w:p w:rsidR="00000000" w:rsidDel="00000000" w:rsidP="00000000" w:rsidRDefault="00000000" w:rsidRPr="00000000" w14:paraId="00000018">
            <w:pPr>
              <w:rPr/>
            </w:pPr>
            <w:r w:rsidDel="00000000" w:rsidR="00000000" w:rsidRPr="00000000">
              <w:rPr>
                <w:rFonts w:ascii="Arial" w:cs="Arial" w:eastAsia="Arial" w:hAnsi="Arial"/>
                <w:b w:val="1"/>
                <w:sz w:val="20"/>
                <w:szCs w:val="20"/>
                <w:u w:val="single"/>
                <w:rtl w:val="0"/>
              </w:rPr>
              <w:t xml:space="preserve">La municipalité : COSENZA Dominique (Deville)</w:t>
            </w:r>
            <w:r w:rsidDel="00000000" w:rsidR="00000000" w:rsidRPr="00000000">
              <w:rPr>
                <w:rtl w:val="0"/>
              </w:rPr>
            </w:r>
          </w:p>
          <w:p w:rsidR="00000000" w:rsidDel="00000000" w:rsidP="00000000" w:rsidRDefault="00000000" w:rsidRPr="00000000" w14:paraId="0000001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A">
            <w:pPr>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1B">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trHeight w:val="516" w:hRule="atLeast"/>
        </w:trPr>
        <w:tc>
          <w:tcPr>
            <w:tcBorders>
              <w:top w:color="00000a" w:space="0" w:sz="4" w:val="single"/>
              <w:left w:color="00000a" w:space="0" w:sz="4" w:val="single"/>
              <w:bottom w:color="00000a" w:space="0" w:sz="4" w:val="single"/>
              <w:right w:color="00000a" w:space="0" w:sz="4" w:val="single"/>
            </w:tcBorders>
            <w:shd w:fill="auto" w:val="clear"/>
            <w:tcMar>
              <w:left w:w="65.0" w:type="dxa"/>
            </w:tcMar>
            <w:vAlign w:val="center"/>
          </w:tcPr>
          <w:p w:rsidR="00000000" w:rsidDel="00000000" w:rsidP="00000000" w:rsidRDefault="00000000" w:rsidRPr="00000000" w14:paraId="0000001F">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Noms des absents</w:t>
            </w:r>
          </w:p>
        </w:tc>
        <w:tc>
          <w:tcPr>
            <w:gridSpan w:val="4"/>
            <w:tcBorders>
              <w:top w:color="00000a" w:space="0" w:sz="4" w:val="single"/>
              <w:left w:color="00000a" w:space="0" w:sz="4" w:val="single"/>
              <w:bottom w:color="00000a" w:space="0" w:sz="4" w:val="single"/>
              <w:right w:color="00000a" w:space="0" w:sz="4" w:val="single"/>
            </w:tcBorders>
            <w:shd w:fill="auto" w:val="clear"/>
            <w:tcMar>
              <w:left w:w="65.0" w:type="dxa"/>
            </w:tcMar>
          </w:tcPr>
          <w:p w:rsidR="00000000" w:rsidDel="00000000" w:rsidP="00000000" w:rsidRDefault="00000000" w:rsidRPr="00000000" w14:paraId="00000020">
            <w:pPr>
              <w:rPr>
                <w:rFonts w:ascii="Arial" w:cs="Arial" w:eastAsia="Arial" w:hAnsi="Arial"/>
                <w:sz w:val="20"/>
                <w:szCs w:val="20"/>
              </w:rPr>
            </w:pPr>
            <w:r w:rsidDel="00000000" w:rsidR="00000000" w:rsidRPr="00000000">
              <w:rPr>
                <w:rFonts w:ascii="Arial" w:cs="Arial" w:eastAsia="Arial" w:hAnsi="Arial"/>
                <w:sz w:val="20"/>
                <w:szCs w:val="20"/>
                <w:rtl w:val="0"/>
              </w:rPr>
              <w:t xml:space="preserve">Mr Petit Gilles (IEN) excusé    </w:t>
            </w:r>
          </w:p>
          <w:p w:rsidR="00000000" w:rsidDel="00000000" w:rsidP="00000000" w:rsidRDefault="00000000" w:rsidRPr="00000000" w14:paraId="00000021">
            <w:pPr>
              <w:rPr>
                <w:rFonts w:ascii="Arial" w:cs="Arial" w:eastAsia="Arial" w:hAnsi="Arial"/>
                <w:sz w:val="20"/>
                <w:szCs w:val="20"/>
              </w:rPr>
            </w:pPr>
            <w:r w:rsidDel="00000000" w:rsidR="00000000" w:rsidRPr="00000000">
              <w:rPr>
                <w:rFonts w:ascii="Arial" w:cs="Arial" w:eastAsia="Arial" w:hAnsi="Arial"/>
                <w:b w:val="1"/>
                <w:sz w:val="20"/>
                <w:szCs w:val="20"/>
                <w:u w:val="single"/>
                <w:rtl w:val="0"/>
              </w:rPr>
              <w:t xml:space="preserve">DDEN : MARTIN Chantal</w:t>
            </w:r>
            <w:r w:rsidDel="00000000" w:rsidR="00000000" w:rsidRPr="00000000">
              <w:rPr>
                <w:rtl w:val="0"/>
              </w:rPr>
            </w:r>
          </w:p>
          <w:p w:rsidR="00000000" w:rsidDel="00000000" w:rsidP="00000000" w:rsidRDefault="00000000" w:rsidRPr="00000000" w14:paraId="00000022">
            <w:pPr>
              <w:rPr>
                <w:rFonts w:ascii="Arial" w:cs="Arial" w:eastAsia="Arial" w:hAnsi="Arial"/>
                <w:sz w:val="20"/>
                <w:szCs w:val="20"/>
              </w:rPr>
            </w:pPr>
            <w:r w:rsidDel="00000000" w:rsidR="00000000" w:rsidRPr="00000000">
              <w:rPr>
                <w:rFonts w:ascii="Arial" w:cs="Arial" w:eastAsia="Arial" w:hAnsi="Arial"/>
                <w:b w:val="1"/>
                <w:sz w:val="20"/>
                <w:szCs w:val="20"/>
                <w:u w:val="single"/>
                <w:rtl w:val="0"/>
              </w:rPr>
              <w:t xml:space="preserve">GARDELIN Jean-Marie</w:t>
            </w:r>
            <w:r w:rsidDel="00000000" w:rsidR="00000000" w:rsidRPr="00000000">
              <w:rPr>
                <w:rtl w:val="0"/>
              </w:rPr>
            </w:r>
          </w:p>
        </w:tc>
      </w:tr>
    </w:tbl>
    <w:p w:rsidR="00000000" w:rsidDel="00000000" w:rsidP="00000000" w:rsidRDefault="00000000" w:rsidRPr="00000000" w14:paraId="00000026">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8">
      <w:pPr>
        <w:tabs>
          <w:tab w:val="left" w:pos="2025"/>
        </w:tabs>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Secrétaire de séance : M ABSOUS</w:t>
      </w:r>
    </w:p>
    <w:p w:rsidR="00000000" w:rsidDel="00000000" w:rsidP="00000000" w:rsidRDefault="00000000" w:rsidRPr="00000000" w14:paraId="00000029">
      <w:pPr>
        <w:tabs>
          <w:tab w:val="left" w:pos="2025"/>
        </w:tabs>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A">
      <w:pPr>
        <w:tabs>
          <w:tab w:val="left" w:pos="2025"/>
        </w:tabs>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B">
      <w:pPr>
        <w:tabs>
          <w:tab w:val="left" w:pos="2025"/>
        </w:tabs>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C">
      <w:pPr>
        <w:jc w:val="both"/>
        <w:rPr>
          <w:rFonts w:ascii="Arial" w:cs="Arial" w:eastAsia="Arial" w:hAnsi="Arial"/>
          <w:b w:val="1"/>
          <w:u w:val="single"/>
        </w:rPr>
      </w:pPr>
      <w:r w:rsidDel="00000000" w:rsidR="00000000" w:rsidRPr="00000000">
        <w:rPr>
          <w:rFonts w:ascii="Arial" w:cs="Arial" w:eastAsia="Arial" w:hAnsi="Arial"/>
          <w:b w:val="1"/>
          <w:u w:val="single"/>
          <w:rtl w:val="0"/>
        </w:rPr>
        <w:t xml:space="preserve">I – EFFECTIFS ET ORGANISATION PEDAGOGIQUE 2020-2021 :</w:t>
      </w:r>
    </w:p>
    <w:p w:rsidR="00000000" w:rsidDel="00000000" w:rsidP="00000000" w:rsidRDefault="00000000" w:rsidRPr="00000000" w14:paraId="0000002D">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a"/>
          <w:sz w:val="20"/>
          <w:szCs w:val="20"/>
          <w:u w:val="single"/>
          <w:shd w:fill="auto" w:val="clear"/>
          <w:vertAlign w:val="baseline"/>
        </w:rPr>
      </w:pPr>
      <w:r w:rsidDel="00000000" w:rsidR="00000000" w:rsidRPr="00000000">
        <w:rPr>
          <w:rFonts w:ascii="Arial" w:cs="Arial" w:eastAsia="Arial" w:hAnsi="Arial"/>
          <w:b w:val="0"/>
          <w:i w:val="0"/>
          <w:smallCaps w:val="0"/>
          <w:strike w:val="0"/>
          <w:color w:val="00000a"/>
          <w:sz w:val="20"/>
          <w:szCs w:val="20"/>
          <w:u w:val="single"/>
          <w:shd w:fill="auto" w:val="clear"/>
          <w:vertAlign w:val="baseline"/>
          <w:rtl w:val="0"/>
        </w:rPr>
        <w:t xml:space="preserve">Effectif actuel : 41 élèves</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a"/>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a"/>
          <w:u w:val="none"/>
          <w:shd w:fill="auto" w:val="clear"/>
          <w:vertAlign w:val="baseline"/>
        </w:rPr>
      </w:pPr>
      <w:r w:rsidDel="00000000" w:rsidR="00000000" w:rsidRPr="00000000">
        <w:rPr>
          <w:rFonts w:ascii="Arial" w:cs="Arial" w:eastAsia="Arial" w:hAnsi="Arial"/>
          <w:b w:val="0"/>
          <w:i w:val="0"/>
          <w:smallCaps w:val="0"/>
          <w:strike w:val="0"/>
          <w:color w:val="00000a"/>
          <w:sz w:val="20"/>
          <w:szCs w:val="20"/>
          <w:u w:val="none"/>
          <w:shd w:fill="auto" w:val="clear"/>
          <w:vertAlign w:val="baseline"/>
          <w:rtl w:val="0"/>
        </w:rPr>
        <w:t xml:space="preserve"> 6 TPS (3 en septembre + 3 en janvier)</w:t>
      </w:r>
    </w:p>
    <w:p w:rsidR="00000000" w:rsidDel="00000000" w:rsidP="00000000" w:rsidRDefault="00000000" w:rsidRPr="00000000" w14:paraId="0000003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a"/>
          <w:u w:val="none"/>
          <w:shd w:fill="auto" w:val="clear"/>
          <w:vertAlign w:val="baseline"/>
        </w:rPr>
      </w:pPr>
      <w:r w:rsidDel="00000000" w:rsidR="00000000" w:rsidRPr="00000000">
        <w:rPr>
          <w:rFonts w:ascii="Arial" w:cs="Arial" w:eastAsia="Arial" w:hAnsi="Arial"/>
          <w:b w:val="0"/>
          <w:i w:val="0"/>
          <w:smallCaps w:val="0"/>
          <w:strike w:val="0"/>
          <w:color w:val="00000a"/>
          <w:sz w:val="20"/>
          <w:szCs w:val="20"/>
          <w:u w:val="none"/>
          <w:shd w:fill="auto" w:val="clear"/>
          <w:vertAlign w:val="baseline"/>
          <w:rtl w:val="0"/>
        </w:rPr>
        <w:t xml:space="preserve"> 8  PS (+ 1 à venir, annoncée mais non inscrite à ce jour)</w:t>
      </w:r>
    </w:p>
    <w:p w:rsidR="00000000" w:rsidDel="00000000" w:rsidP="00000000" w:rsidRDefault="00000000" w:rsidRPr="00000000" w14:paraId="0000003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a"/>
          <w:u w:val="none"/>
          <w:shd w:fill="auto" w:val="clear"/>
          <w:vertAlign w:val="baseline"/>
        </w:rPr>
      </w:pPr>
      <w:r w:rsidDel="00000000" w:rsidR="00000000" w:rsidRPr="00000000">
        <w:rPr>
          <w:rFonts w:ascii="Arial" w:cs="Arial" w:eastAsia="Arial" w:hAnsi="Arial"/>
          <w:b w:val="0"/>
          <w:i w:val="0"/>
          <w:smallCaps w:val="0"/>
          <w:strike w:val="0"/>
          <w:color w:val="00000a"/>
          <w:sz w:val="20"/>
          <w:szCs w:val="20"/>
          <w:u w:val="none"/>
          <w:shd w:fill="auto" w:val="clear"/>
          <w:vertAlign w:val="baseline"/>
          <w:rtl w:val="0"/>
        </w:rPr>
        <w:t xml:space="preserve"> 16 MS</w:t>
      </w:r>
    </w:p>
    <w:p w:rsidR="00000000" w:rsidDel="00000000" w:rsidP="00000000" w:rsidRDefault="00000000" w:rsidRPr="00000000" w14:paraId="0000003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a"/>
          <w:u w:val="none"/>
          <w:shd w:fill="auto" w:val="clear"/>
          <w:vertAlign w:val="baseline"/>
        </w:rPr>
      </w:pPr>
      <w:r w:rsidDel="00000000" w:rsidR="00000000" w:rsidRPr="00000000">
        <w:rPr>
          <w:rFonts w:ascii="Arial" w:cs="Arial" w:eastAsia="Arial" w:hAnsi="Arial"/>
          <w:b w:val="0"/>
          <w:i w:val="0"/>
          <w:smallCaps w:val="0"/>
          <w:strike w:val="0"/>
          <w:color w:val="00000a"/>
          <w:sz w:val="20"/>
          <w:szCs w:val="20"/>
          <w:u w:val="none"/>
          <w:shd w:fill="auto" w:val="clear"/>
          <w:vertAlign w:val="baseline"/>
          <w:rtl w:val="0"/>
        </w:rPr>
        <w:t xml:space="preserve"> 11 GS</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a"/>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5">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Plusieurs de GS font l’objet d’un accompagnement individuel, ayant un Projet Particulier de Scolarisation et une notification de présence d’une AVS sur l’intégralité du temps scolaire. Et depuis un troisième s'est vu accordé une notification à temps mutualisé. A noter dispose également d'un PAI assez conséquent.</w:t>
      </w:r>
    </w:p>
    <w:p w:rsidR="00000000" w:rsidDel="00000000" w:rsidP="00000000" w:rsidRDefault="00000000" w:rsidRPr="00000000" w14:paraId="00000036">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7">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Depuis la période 2 (reprise après les vacances de la Toussaint) il s'avère qu'il ne nous plus possible d'effectuer les décloisonnements pédagogiques les après-midis. Cela, dans le but d'éviter les brassages d'élèves et donc la prolifération du « Virus ». Au vu contexte actuelle, il nous semble évident de prolonger cette organisation jusqu'à la fin de l'année scolaire.</w:t>
      </w:r>
    </w:p>
    <w:p w:rsidR="00000000" w:rsidDel="00000000" w:rsidP="00000000" w:rsidRDefault="00000000" w:rsidRPr="00000000" w14:paraId="00000038">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9">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A">
      <w:pPr>
        <w:keepNext w:val="1"/>
        <w:keepLines w:val="0"/>
        <w:widowControl w:val="1"/>
        <w:numPr>
          <w:ilvl w:val="0"/>
          <w:numId w:val="9"/>
        </w:numPr>
        <w:pBdr>
          <w:top w:color="00000a" w:space="1" w:sz="18" w:val="single"/>
          <w:left w:color="00000a" w:space="4" w:sz="18" w:val="single"/>
          <w:bottom w:color="00000a" w:space="1" w:sz="18" w:val="single"/>
          <w:right w:color="00000a" w:space="4" w:sz="18" w:val="single"/>
          <w:between w:space="0" w:sz="0" w:val="nil"/>
        </w:pBdr>
        <w:shd w:fill="auto" w:val="clear"/>
        <w:spacing w:after="0" w:before="0" w:line="240" w:lineRule="auto"/>
        <w:ind w:left="432" w:right="0" w:hanging="432"/>
        <w:jc w:val="both"/>
        <w:rPr>
          <w:i w:val="0"/>
          <w:smallCaps w:val="0"/>
          <w:strike w:val="0"/>
          <w:color w:val="00000a"/>
          <w:u w:val="single"/>
          <w:shd w:fill="auto" w:val="clear"/>
          <w:vertAlign w:val="baseline"/>
        </w:rPr>
      </w:pPr>
      <w:r w:rsidDel="00000000" w:rsidR="00000000" w:rsidRPr="00000000">
        <w:rPr>
          <w:rFonts w:ascii="Arial" w:cs="Arial" w:eastAsia="Arial" w:hAnsi="Arial"/>
          <w:b w:val="1"/>
          <w:i w:val="0"/>
          <w:smallCaps w:val="0"/>
          <w:strike w:val="0"/>
          <w:color w:val="00000a"/>
          <w:sz w:val="24"/>
          <w:szCs w:val="24"/>
          <w:u w:val="single"/>
          <w:shd w:fill="auto" w:val="clear"/>
          <w:vertAlign w:val="baseline"/>
          <w:rtl w:val="0"/>
        </w:rPr>
        <w:t xml:space="preserve">II – EFFECTIFS ET ORGANISATION PEDAGOGIQUE 2020-2021 :</w:t>
      </w:r>
    </w:p>
    <w:p w:rsidR="00000000" w:rsidDel="00000000" w:rsidP="00000000" w:rsidRDefault="00000000" w:rsidRPr="00000000" w14:paraId="0000003B">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a"/>
          <w:sz w:val="20"/>
          <w:szCs w:val="20"/>
          <w:u w:val="single"/>
          <w:shd w:fill="auto" w:val="clear"/>
          <w:vertAlign w:val="baseline"/>
        </w:rPr>
      </w:pPr>
      <w:r w:rsidDel="00000000" w:rsidR="00000000" w:rsidRPr="00000000">
        <w:rPr>
          <w:rFonts w:ascii="Arial" w:cs="Arial" w:eastAsia="Arial" w:hAnsi="Arial"/>
          <w:b w:val="0"/>
          <w:i w:val="0"/>
          <w:smallCaps w:val="0"/>
          <w:strike w:val="0"/>
          <w:color w:val="00000a"/>
          <w:sz w:val="20"/>
          <w:szCs w:val="20"/>
          <w:u w:val="single"/>
          <w:shd w:fill="auto" w:val="clear"/>
          <w:vertAlign w:val="baseline"/>
          <w:rtl w:val="0"/>
        </w:rPr>
        <w:t xml:space="preserve">Effectif prévisionnel : 48 élèves</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a"/>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a"/>
          <w:u w:val="none"/>
          <w:shd w:fill="auto" w:val="clear"/>
          <w:vertAlign w:val="baseline"/>
        </w:rPr>
      </w:pPr>
      <w:r w:rsidDel="00000000" w:rsidR="00000000" w:rsidRPr="00000000">
        <w:rPr>
          <w:rFonts w:ascii="Arial" w:cs="Arial" w:eastAsia="Arial" w:hAnsi="Arial"/>
          <w:b w:val="0"/>
          <w:i w:val="0"/>
          <w:smallCaps w:val="0"/>
          <w:strike w:val="0"/>
          <w:color w:val="00000a"/>
          <w:sz w:val="20"/>
          <w:szCs w:val="20"/>
          <w:u w:val="none"/>
          <w:shd w:fill="auto" w:val="clear"/>
          <w:vertAlign w:val="baseline"/>
          <w:rtl w:val="0"/>
        </w:rPr>
        <w:t xml:space="preserve"> 8 TPS </w:t>
      </w:r>
    </w:p>
    <w:p w:rsidR="00000000" w:rsidDel="00000000" w:rsidP="00000000" w:rsidRDefault="00000000" w:rsidRPr="00000000" w14:paraId="0000003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a"/>
          <w:u w:val="none"/>
          <w:shd w:fill="auto" w:val="clear"/>
          <w:vertAlign w:val="baseline"/>
        </w:rPr>
      </w:pPr>
      <w:r w:rsidDel="00000000" w:rsidR="00000000" w:rsidRPr="00000000">
        <w:rPr>
          <w:rFonts w:ascii="Arial" w:cs="Arial" w:eastAsia="Arial" w:hAnsi="Arial"/>
          <w:b w:val="0"/>
          <w:i w:val="0"/>
          <w:smallCaps w:val="0"/>
          <w:strike w:val="0"/>
          <w:color w:val="00000a"/>
          <w:sz w:val="20"/>
          <w:szCs w:val="20"/>
          <w:u w:val="none"/>
          <w:shd w:fill="auto" w:val="clear"/>
          <w:vertAlign w:val="baseline"/>
          <w:rtl w:val="0"/>
        </w:rPr>
        <w:t xml:space="preserve"> 14 PS</w:t>
      </w:r>
    </w:p>
    <w:p w:rsidR="00000000" w:rsidDel="00000000" w:rsidP="00000000" w:rsidRDefault="00000000" w:rsidRPr="00000000" w14:paraId="0000004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a"/>
          <w:u w:val="none"/>
          <w:shd w:fill="auto" w:val="clear"/>
          <w:vertAlign w:val="baseline"/>
        </w:rPr>
      </w:pPr>
      <w:r w:rsidDel="00000000" w:rsidR="00000000" w:rsidRPr="00000000">
        <w:rPr>
          <w:rFonts w:ascii="Arial" w:cs="Arial" w:eastAsia="Arial" w:hAnsi="Arial"/>
          <w:b w:val="0"/>
          <w:i w:val="0"/>
          <w:smallCaps w:val="0"/>
          <w:strike w:val="0"/>
          <w:color w:val="00000a"/>
          <w:sz w:val="20"/>
          <w:szCs w:val="20"/>
          <w:u w:val="none"/>
          <w:shd w:fill="auto" w:val="clear"/>
          <w:vertAlign w:val="baseline"/>
          <w:rtl w:val="0"/>
        </w:rPr>
        <w:t xml:space="preserve"> 8 MS</w:t>
      </w:r>
    </w:p>
    <w:p w:rsidR="00000000" w:rsidDel="00000000" w:rsidP="00000000" w:rsidRDefault="00000000" w:rsidRPr="00000000" w14:paraId="0000004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a"/>
          <w:u w:val="none"/>
          <w:shd w:fill="auto" w:val="clear"/>
          <w:vertAlign w:val="baseline"/>
        </w:rPr>
      </w:pPr>
      <w:r w:rsidDel="00000000" w:rsidR="00000000" w:rsidRPr="00000000">
        <w:rPr>
          <w:rFonts w:ascii="Arial" w:cs="Arial" w:eastAsia="Arial" w:hAnsi="Arial"/>
          <w:b w:val="0"/>
          <w:i w:val="0"/>
          <w:smallCaps w:val="0"/>
          <w:strike w:val="0"/>
          <w:color w:val="00000a"/>
          <w:sz w:val="20"/>
          <w:szCs w:val="20"/>
          <w:u w:val="none"/>
          <w:shd w:fill="auto" w:val="clear"/>
          <w:vertAlign w:val="baseline"/>
          <w:rtl w:val="0"/>
        </w:rPr>
        <w:t xml:space="preserve"> 18 GS</w:t>
      </w:r>
    </w:p>
    <w:p w:rsidR="00000000" w:rsidDel="00000000" w:rsidP="00000000" w:rsidRDefault="00000000" w:rsidRPr="00000000" w14:paraId="00000042">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3">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Compte tenu des effectifs :</w:t>
      </w:r>
    </w:p>
    <w:p w:rsidR="00000000" w:rsidDel="00000000" w:rsidP="00000000" w:rsidRDefault="00000000" w:rsidRPr="00000000" w14:paraId="00000044">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5">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Nous réfléchissons à deux alternatives :</w:t>
      </w:r>
    </w:p>
    <w:p w:rsidR="00000000" w:rsidDel="00000000" w:rsidP="00000000" w:rsidRDefault="00000000" w:rsidRPr="00000000" w14:paraId="00000046">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Première alternative :</w:t>
      </w:r>
    </w:p>
    <w:p w:rsidR="00000000" w:rsidDel="00000000" w:rsidP="00000000" w:rsidRDefault="00000000" w:rsidRPr="00000000" w14:paraId="00000047">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8">
      <w:pPr>
        <w:numPr>
          <w:ilvl w:val="0"/>
          <w:numId w:val="11"/>
        </w:numPr>
        <w:ind w:left="720" w:hanging="360"/>
        <w:jc w:val="both"/>
        <w:rPr>
          <w:rFonts w:ascii="Arial" w:cs="Arial" w:eastAsia="Arial" w:hAnsi="Arial"/>
        </w:rPr>
      </w:pPr>
      <w:r w:rsidDel="00000000" w:rsidR="00000000" w:rsidRPr="00000000">
        <w:rPr>
          <w:rFonts w:ascii="Arial" w:cs="Arial" w:eastAsia="Arial" w:hAnsi="Arial"/>
          <w:sz w:val="20"/>
          <w:szCs w:val="20"/>
          <w:rtl w:val="0"/>
        </w:rPr>
        <w:t xml:space="preserve">La classe de Mme ADAMEK pourrait accueillir  les enfants de MS/GS avec un effectif de 26 élèves</w:t>
      </w:r>
    </w:p>
    <w:p w:rsidR="00000000" w:rsidDel="00000000" w:rsidP="00000000" w:rsidRDefault="00000000" w:rsidRPr="00000000" w14:paraId="00000049">
      <w:pPr>
        <w:numPr>
          <w:ilvl w:val="0"/>
          <w:numId w:val="11"/>
        </w:numPr>
        <w:ind w:left="720" w:hanging="360"/>
        <w:jc w:val="both"/>
        <w:rPr>
          <w:rFonts w:ascii="Arial" w:cs="Arial" w:eastAsia="Arial" w:hAnsi="Arial"/>
        </w:rPr>
      </w:pPr>
      <w:r w:rsidDel="00000000" w:rsidR="00000000" w:rsidRPr="00000000">
        <w:rPr>
          <w:rFonts w:ascii="Arial" w:cs="Arial" w:eastAsia="Arial" w:hAnsi="Arial"/>
          <w:sz w:val="20"/>
          <w:szCs w:val="20"/>
          <w:rtl w:val="0"/>
        </w:rPr>
        <w:t xml:space="preserve">La classe de M. ABSOUS accueillera les enfants de TPS/PS avec un effectif de 22 élèves </w:t>
      </w:r>
    </w:p>
    <w:p w:rsidR="00000000" w:rsidDel="00000000" w:rsidP="00000000" w:rsidRDefault="00000000" w:rsidRPr="00000000" w14:paraId="0000004A">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B">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Connaissant le contexte difficile de la classe du haut (3 enfants avec dossiers MDPH + plusieurs demandes encours ainsi qu'un PAI assez lourd + groupe de GS difficile au niveau du comportement). </w:t>
      </w:r>
    </w:p>
    <w:p w:rsidR="00000000" w:rsidDel="00000000" w:rsidP="00000000" w:rsidRDefault="00000000" w:rsidRPr="00000000" w14:paraId="0000004C">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Cette organisation nous semble compliquée puisqu'elle pourrait avoir un impact sur le climat de classe.</w:t>
      </w:r>
    </w:p>
    <w:p w:rsidR="00000000" w:rsidDel="00000000" w:rsidP="00000000" w:rsidRDefault="00000000" w:rsidRPr="00000000" w14:paraId="0000004D">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E">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C'est pourquoi nous avons réfléchi à une deuxième alternative :</w:t>
      </w:r>
    </w:p>
    <w:p w:rsidR="00000000" w:rsidDel="00000000" w:rsidP="00000000" w:rsidRDefault="00000000" w:rsidRPr="00000000" w14:paraId="0000004F">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50">
      <w:pPr>
        <w:numPr>
          <w:ilvl w:val="0"/>
          <w:numId w:val="11"/>
        </w:numPr>
        <w:ind w:left="720" w:hanging="360"/>
        <w:jc w:val="both"/>
        <w:rPr>
          <w:rFonts w:ascii="Arial" w:cs="Arial" w:eastAsia="Arial" w:hAnsi="Arial"/>
        </w:rPr>
      </w:pPr>
      <w:r w:rsidDel="00000000" w:rsidR="00000000" w:rsidRPr="00000000">
        <w:rPr>
          <w:rFonts w:ascii="Arial" w:cs="Arial" w:eastAsia="Arial" w:hAnsi="Arial"/>
          <w:sz w:val="20"/>
          <w:szCs w:val="20"/>
          <w:rtl w:val="0"/>
        </w:rPr>
        <w:t xml:space="preserve">La classe de Mme ADAMEK pourrait accueillir  les enfants de TPS/GS avec un effectif de 26 élèves</w:t>
      </w:r>
    </w:p>
    <w:p w:rsidR="00000000" w:rsidDel="00000000" w:rsidP="00000000" w:rsidRDefault="00000000" w:rsidRPr="00000000" w14:paraId="00000051">
      <w:pPr>
        <w:numPr>
          <w:ilvl w:val="0"/>
          <w:numId w:val="11"/>
        </w:numPr>
        <w:ind w:left="720" w:hanging="360"/>
        <w:jc w:val="both"/>
        <w:rPr>
          <w:rFonts w:ascii="Arial" w:cs="Arial" w:eastAsia="Arial" w:hAnsi="Arial"/>
        </w:rPr>
      </w:pPr>
      <w:r w:rsidDel="00000000" w:rsidR="00000000" w:rsidRPr="00000000">
        <w:rPr>
          <w:rFonts w:ascii="Arial" w:cs="Arial" w:eastAsia="Arial" w:hAnsi="Arial"/>
          <w:sz w:val="20"/>
          <w:szCs w:val="20"/>
          <w:rtl w:val="0"/>
        </w:rPr>
        <w:t xml:space="preserve">La classe de M. ABSOUS accueillera les enfants de PS/MS avec un effectif de 22 élèves </w:t>
      </w:r>
    </w:p>
    <w:p w:rsidR="00000000" w:rsidDel="00000000" w:rsidP="00000000" w:rsidRDefault="00000000" w:rsidRPr="00000000" w14:paraId="00000052">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3">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Cette organisation permettrait à Mme ADAMEK d'avoir les GS seuls l'après-midi puisque les TPS iront à la sieste puis seront intégrés avec les PS de M.ABSOUS à leur levé de sieste. Pendant ce temps les MS iront avec les GS de Mme ADAMEK pour effectuer leur séance d'activités sportives. De plus, le fait de mettre les TPS avec les GS permettrait dans un premier d'avoir un effectif de classe plus réduit puisque plusieurs TPS n'effectueront leur rentrée scolaire qu'en janvier.</w:t>
      </w:r>
    </w:p>
    <w:p w:rsidR="00000000" w:rsidDel="00000000" w:rsidP="00000000" w:rsidRDefault="00000000" w:rsidRPr="00000000" w14:paraId="00000054">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5">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Ainsi pour répondre  aux besoins des élèves de MS dans le domaine « Activités physiques » et compte tenu de leur effectif, un décloisonnement sera mis en place chaque fin de journée à partir de la récréation : les MS iront avec les GS de M ADAMEK  pour les activités physiques.</w:t>
      </w:r>
    </w:p>
    <w:p w:rsidR="00000000" w:rsidDel="00000000" w:rsidP="00000000" w:rsidRDefault="00000000" w:rsidRPr="00000000" w14:paraId="00000056">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Avant la récréation, les MS travailleront en petit groupe de 8 élèves avec M.ABSOUS.</w:t>
      </w:r>
    </w:p>
    <w:p w:rsidR="00000000" w:rsidDel="00000000" w:rsidP="00000000" w:rsidRDefault="00000000" w:rsidRPr="00000000" w14:paraId="00000057">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Concernant les TPS/PS, ils feront dès leur levé de sieste des ateliers autonomes avec le maître dans la classe du bas.</w:t>
      </w:r>
    </w:p>
    <w:p w:rsidR="00000000" w:rsidDel="00000000" w:rsidP="00000000" w:rsidRDefault="00000000" w:rsidRPr="00000000" w14:paraId="00000058">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9">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A">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B">
      <w:pPr>
        <w:keepNext w:val="1"/>
        <w:keepLines w:val="0"/>
        <w:widowControl w:val="1"/>
        <w:numPr>
          <w:ilvl w:val="0"/>
          <w:numId w:val="9"/>
        </w:numPr>
        <w:pBdr>
          <w:top w:color="00000a" w:space="1" w:sz="18" w:val="single"/>
          <w:left w:color="00000a" w:space="4" w:sz="18" w:val="single"/>
          <w:bottom w:color="00000a" w:space="1" w:sz="18" w:val="single"/>
          <w:right w:color="00000a" w:space="4" w:sz="18" w:val="single"/>
          <w:between w:space="0" w:sz="0" w:val="nil"/>
        </w:pBdr>
        <w:shd w:fill="auto" w:val="clear"/>
        <w:spacing w:after="0" w:before="0" w:line="240" w:lineRule="auto"/>
        <w:ind w:left="432" w:right="0" w:hanging="432"/>
        <w:jc w:val="both"/>
        <w:rPr>
          <w:i w:val="0"/>
          <w:smallCaps w:val="0"/>
          <w:strike w:val="0"/>
          <w:color w:val="00000a"/>
          <w:u w:val="single"/>
          <w:shd w:fill="auto" w:val="clear"/>
          <w:vertAlign w:val="baseline"/>
        </w:rPr>
      </w:pPr>
      <w:r w:rsidDel="00000000" w:rsidR="00000000" w:rsidRPr="00000000">
        <w:rPr>
          <w:rFonts w:ascii="Arial" w:cs="Arial" w:eastAsia="Arial" w:hAnsi="Arial"/>
          <w:b w:val="1"/>
          <w:i w:val="0"/>
          <w:smallCaps w:val="0"/>
          <w:strike w:val="0"/>
          <w:color w:val="00000a"/>
          <w:sz w:val="24"/>
          <w:szCs w:val="24"/>
          <w:u w:val="single"/>
          <w:shd w:fill="auto" w:val="clear"/>
          <w:vertAlign w:val="baseline"/>
          <w:rtl w:val="0"/>
        </w:rPr>
        <w:t xml:space="preserve">III – FUSION DES ECOLES MATERNELLE et ELEMENTAIRE de DEVILLE-LAIFOUR / COOPERATIVE</w:t>
      </w:r>
    </w:p>
    <w:p w:rsidR="00000000" w:rsidDel="00000000" w:rsidP="00000000" w:rsidRDefault="00000000" w:rsidRPr="00000000" w14:paraId="0000005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D">
      <w:pPr>
        <w:rPr>
          <w:rFonts w:ascii="Arial" w:cs="Arial" w:eastAsia="Arial" w:hAnsi="Arial"/>
          <w:sz w:val="20"/>
          <w:szCs w:val="20"/>
        </w:rPr>
      </w:pPr>
      <w:r w:rsidDel="00000000" w:rsidR="00000000" w:rsidRPr="00000000">
        <w:rPr>
          <w:rFonts w:ascii="Arial" w:cs="Arial" w:eastAsia="Arial" w:hAnsi="Arial"/>
          <w:sz w:val="20"/>
          <w:szCs w:val="20"/>
          <w:rtl w:val="0"/>
        </w:rPr>
        <w:t xml:space="preserve">Compte tenu des dernières informations que nous avons pu obtenir, il s'avère qu'il n'y aura pas de fusion pour l'année scolaire 2021/2022.</w:t>
      </w:r>
    </w:p>
    <w:p w:rsidR="00000000" w:rsidDel="00000000" w:rsidP="00000000" w:rsidRDefault="00000000" w:rsidRPr="00000000" w14:paraId="0000005E">
      <w:pPr>
        <w:rPr>
          <w:rFonts w:ascii="Arial" w:cs="Arial" w:eastAsia="Arial" w:hAnsi="Arial"/>
          <w:sz w:val="20"/>
          <w:szCs w:val="20"/>
        </w:rPr>
      </w:pPr>
      <w:r w:rsidDel="00000000" w:rsidR="00000000" w:rsidRPr="00000000">
        <w:rPr>
          <w:rFonts w:ascii="Arial" w:cs="Arial" w:eastAsia="Arial" w:hAnsi="Arial"/>
          <w:sz w:val="20"/>
          <w:szCs w:val="20"/>
          <w:rtl w:val="0"/>
        </w:rPr>
        <w:t xml:space="preserve">Ainsi, la maternelle va pouvoir récupérer à partir de septembre 2021 sa coopérative qui sera sous la gestion du prochain directeur ou directrice. Actuellement, les deux coopératives (élémentaire et maternelle) sont fusionnées et gérées par M.FELS directeur de l'élémentaire.</w:t>
      </w:r>
    </w:p>
    <w:p w:rsidR="00000000" w:rsidDel="00000000" w:rsidP="00000000" w:rsidRDefault="00000000" w:rsidRPr="00000000" w14:paraId="0000005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0">
      <w:pPr>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Bilan coopérative : </w:t>
      </w:r>
    </w:p>
    <w:p w:rsidR="00000000" w:rsidDel="00000000" w:rsidP="00000000" w:rsidRDefault="00000000" w:rsidRPr="00000000" w14:paraId="0000006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2">
      <w:pPr>
        <w:numPr>
          <w:ilvl w:val="0"/>
          <w:numId w:val="4"/>
        </w:numPr>
        <w:ind w:left="720" w:hanging="360"/>
        <w:rPr>
          <w:rFonts w:ascii="Arial" w:cs="Arial" w:eastAsia="Arial" w:hAnsi="Arial"/>
        </w:rPr>
      </w:pPr>
      <w:r w:rsidDel="00000000" w:rsidR="00000000" w:rsidRPr="00000000">
        <w:rPr>
          <w:rFonts w:ascii="Arial" w:cs="Arial" w:eastAsia="Arial" w:hAnsi="Arial"/>
          <w:sz w:val="20"/>
          <w:szCs w:val="20"/>
          <w:rtl w:val="0"/>
        </w:rPr>
        <w:t xml:space="preserve">10 912,75 € sur le compte au 25/03</w:t>
      </w:r>
    </w:p>
    <w:p w:rsidR="00000000" w:rsidDel="00000000" w:rsidP="00000000" w:rsidRDefault="00000000" w:rsidRPr="00000000" w14:paraId="00000063">
      <w:pPr>
        <w:ind w:left="36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4">
      <w:pPr>
        <w:numPr>
          <w:ilvl w:val="0"/>
          <w:numId w:val="4"/>
        </w:numPr>
        <w:ind w:left="720" w:hanging="360"/>
        <w:rPr>
          <w:rFonts w:ascii="Arial" w:cs="Arial" w:eastAsia="Arial" w:hAnsi="Arial"/>
          <w:u w:val="single"/>
        </w:rPr>
      </w:pPr>
      <w:r w:rsidDel="00000000" w:rsidR="00000000" w:rsidRPr="00000000">
        <w:rPr>
          <w:rFonts w:ascii="Arial" w:cs="Arial" w:eastAsia="Arial" w:hAnsi="Arial"/>
          <w:sz w:val="20"/>
          <w:szCs w:val="20"/>
          <w:u w:val="single"/>
          <w:rtl w:val="0"/>
        </w:rPr>
        <w:t xml:space="preserve">Recettes :</w:t>
      </w:r>
    </w:p>
    <w:p w:rsidR="00000000" w:rsidDel="00000000" w:rsidP="00000000" w:rsidRDefault="00000000" w:rsidRPr="00000000" w14:paraId="00000065">
      <w:pPr>
        <w:numPr>
          <w:ilvl w:val="1"/>
          <w:numId w:val="6"/>
        </w:numPr>
        <w:ind w:left="1440" w:hanging="360"/>
        <w:rPr>
          <w:rFonts w:ascii="Arial" w:cs="Arial" w:eastAsia="Arial" w:hAnsi="Arial"/>
        </w:rPr>
      </w:pPr>
      <w:r w:rsidDel="00000000" w:rsidR="00000000" w:rsidRPr="00000000">
        <w:rPr>
          <w:rFonts w:ascii="Arial" w:cs="Arial" w:eastAsia="Arial" w:hAnsi="Arial"/>
          <w:sz w:val="20"/>
          <w:szCs w:val="20"/>
          <w:rtl w:val="0"/>
        </w:rPr>
        <w:t xml:space="preserve">Vente de calendriers pour le Téléthon : 817 €</w:t>
      </w:r>
    </w:p>
    <w:p w:rsidR="00000000" w:rsidDel="00000000" w:rsidP="00000000" w:rsidRDefault="00000000" w:rsidRPr="00000000" w14:paraId="00000066">
      <w:pPr>
        <w:numPr>
          <w:ilvl w:val="1"/>
          <w:numId w:val="6"/>
        </w:numPr>
        <w:ind w:left="1440" w:hanging="360"/>
        <w:rPr>
          <w:rFonts w:ascii="Arial" w:cs="Arial" w:eastAsia="Arial" w:hAnsi="Arial"/>
        </w:rPr>
      </w:pPr>
      <w:r w:rsidDel="00000000" w:rsidR="00000000" w:rsidRPr="00000000">
        <w:rPr>
          <w:rFonts w:ascii="Arial" w:cs="Arial" w:eastAsia="Arial" w:hAnsi="Arial"/>
          <w:sz w:val="20"/>
          <w:szCs w:val="20"/>
          <w:rtl w:val="0"/>
        </w:rPr>
        <w:t xml:space="preserve">Coopérative : </w:t>
      </w:r>
      <w:r w:rsidDel="00000000" w:rsidR="00000000" w:rsidRPr="00000000">
        <w:rPr>
          <w:rFonts w:ascii="Arial" w:cs="Arial" w:eastAsia="Arial" w:hAnsi="Arial"/>
          <w:sz w:val="20"/>
          <w:szCs w:val="20"/>
          <w:highlight w:val="yellow"/>
          <w:rtl w:val="0"/>
        </w:rPr>
        <w:t xml:space="preserve">24 €</w:t>
      </w:r>
      <w:r w:rsidDel="00000000" w:rsidR="00000000" w:rsidRPr="00000000">
        <w:rPr>
          <w:rtl w:val="0"/>
        </w:rPr>
      </w:r>
    </w:p>
    <w:p w:rsidR="00000000" w:rsidDel="00000000" w:rsidP="00000000" w:rsidRDefault="00000000" w:rsidRPr="00000000" w14:paraId="00000067">
      <w:pPr>
        <w:numPr>
          <w:ilvl w:val="0"/>
          <w:numId w:val="8"/>
        </w:numPr>
        <w:ind w:left="720" w:hanging="360"/>
        <w:rPr>
          <w:rFonts w:ascii="Arial" w:cs="Arial" w:eastAsia="Arial" w:hAnsi="Arial"/>
        </w:rPr>
      </w:pPr>
      <w:r w:rsidDel="00000000" w:rsidR="00000000" w:rsidRPr="00000000">
        <w:rPr>
          <w:rFonts w:ascii="Arial" w:cs="Arial" w:eastAsia="Arial" w:hAnsi="Arial"/>
          <w:sz w:val="20"/>
          <w:szCs w:val="20"/>
          <w:u w:val="single"/>
          <w:rtl w:val="0"/>
        </w:rPr>
        <w:t xml:space="preserve">Dépenses</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68">
      <w:pPr>
        <w:numPr>
          <w:ilvl w:val="1"/>
          <w:numId w:val="5"/>
        </w:numPr>
        <w:ind w:left="1440" w:hanging="360"/>
        <w:rPr>
          <w:rFonts w:ascii="Arial" w:cs="Arial" w:eastAsia="Arial" w:hAnsi="Arial"/>
        </w:rPr>
      </w:pPr>
      <w:r w:rsidDel="00000000" w:rsidR="00000000" w:rsidRPr="00000000">
        <w:rPr>
          <w:rFonts w:ascii="Arial" w:cs="Arial" w:eastAsia="Arial" w:hAnsi="Arial"/>
          <w:sz w:val="20"/>
          <w:szCs w:val="20"/>
          <w:rtl w:val="0"/>
        </w:rPr>
        <w:t xml:space="preserve">Achat des calendriers : 144,30 €</w:t>
      </w:r>
    </w:p>
    <w:p w:rsidR="00000000" w:rsidDel="00000000" w:rsidP="00000000" w:rsidRDefault="00000000" w:rsidRPr="00000000" w14:paraId="00000069">
      <w:pPr>
        <w:numPr>
          <w:ilvl w:val="1"/>
          <w:numId w:val="5"/>
        </w:numPr>
        <w:ind w:left="1440" w:hanging="360"/>
        <w:rPr>
          <w:rFonts w:ascii="Arial" w:cs="Arial" w:eastAsia="Arial" w:hAnsi="Arial"/>
        </w:rPr>
      </w:pPr>
      <w:r w:rsidDel="00000000" w:rsidR="00000000" w:rsidRPr="00000000">
        <w:rPr>
          <w:rFonts w:ascii="Arial" w:cs="Arial" w:eastAsia="Arial" w:hAnsi="Arial"/>
          <w:sz w:val="20"/>
          <w:szCs w:val="20"/>
          <w:rtl w:val="0"/>
        </w:rPr>
        <w:t xml:space="preserve">Développement des photos de Noël : 45 €</w:t>
      </w:r>
    </w:p>
    <w:p w:rsidR="00000000" w:rsidDel="00000000" w:rsidP="00000000" w:rsidRDefault="00000000" w:rsidRPr="00000000" w14:paraId="0000006A">
      <w:pPr>
        <w:numPr>
          <w:ilvl w:val="1"/>
          <w:numId w:val="5"/>
        </w:numPr>
        <w:ind w:left="1440" w:hanging="360"/>
        <w:rPr>
          <w:rFonts w:ascii="Arial" w:cs="Arial" w:eastAsia="Arial" w:hAnsi="Arial"/>
        </w:rPr>
      </w:pPr>
      <w:r w:rsidDel="00000000" w:rsidR="00000000" w:rsidRPr="00000000">
        <w:rPr>
          <w:rFonts w:ascii="Arial" w:cs="Arial" w:eastAsia="Arial" w:hAnsi="Arial"/>
          <w:sz w:val="20"/>
          <w:szCs w:val="20"/>
          <w:rtl w:val="0"/>
        </w:rPr>
        <w:t xml:space="preserve">Don pour le Téléthon : 600 €</w:t>
      </w:r>
    </w:p>
    <w:p w:rsidR="00000000" w:rsidDel="00000000" w:rsidP="00000000" w:rsidRDefault="00000000" w:rsidRPr="00000000" w14:paraId="0000006B">
      <w:pPr>
        <w:numPr>
          <w:ilvl w:val="1"/>
          <w:numId w:val="5"/>
        </w:numPr>
        <w:ind w:left="1440" w:hanging="360"/>
        <w:rPr>
          <w:rFonts w:ascii="Arial" w:cs="Arial" w:eastAsia="Arial" w:hAnsi="Arial"/>
        </w:rPr>
      </w:pPr>
      <w:r w:rsidDel="00000000" w:rsidR="00000000" w:rsidRPr="00000000">
        <w:rPr>
          <w:rFonts w:ascii="Arial" w:cs="Arial" w:eastAsia="Arial" w:hAnsi="Arial"/>
          <w:sz w:val="20"/>
          <w:szCs w:val="20"/>
          <w:rtl w:val="0"/>
        </w:rPr>
        <w:t xml:space="preserve">Dépenses diverses (achat d’ingrédients, petites fournitures, livres pédagogiques)</w:t>
      </w:r>
    </w:p>
    <w:p w:rsidR="00000000" w:rsidDel="00000000" w:rsidP="00000000" w:rsidRDefault="00000000" w:rsidRPr="00000000" w14:paraId="0000006C">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6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E">
      <w:pPr>
        <w:rPr>
          <w:rFonts w:ascii="Arial" w:cs="Arial" w:eastAsia="Arial" w:hAnsi="Arial"/>
          <w:b w:val="1"/>
          <w:u w:val="single"/>
        </w:rPr>
      </w:pPr>
      <w:r w:rsidDel="00000000" w:rsidR="00000000" w:rsidRPr="00000000">
        <w:rPr>
          <w:rFonts w:ascii="Arial" w:cs="Arial" w:eastAsia="Arial" w:hAnsi="Arial"/>
          <w:b w:val="1"/>
          <w:u w:val="single"/>
          <w:rtl w:val="0"/>
        </w:rPr>
        <w:t xml:space="preserve">IV– ACTIVITES PEDAGOGIQUES DU 2ème TRIMESTRE</w:t>
      </w:r>
    </w:p>
    <w:p w:rsidR="00000000" w:rsidDel="00000000" w:rsidP="00000000" w:rsidRDefault="00000000" w:rsidRPr="00000000" w14:paraId="0000006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0">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71">
      <w:pPr>
        <w:numPr>
          <w:ilvl w:val="0"/>
          <w:numId w:val="1"/>
        </w:numPr>
        <w:ind w:left="780" w:hanging="360"/>
        <w:jc w:val="both"/>
        <w:rPr>
          <w:rFonts w:ascii="Arial" w:cs="Arial" w:eastAsia="Arial" w:hAnsi="Arial"/>
        </w:rPr>
      </w:pPr>
      <w:r w:rsidDel="00000000" w:rsidR="00000000" w:rsidRPr="00000000">
        <w:rPr>
          <w:rFonts w:ascii="Arial" w:cs="Arial" w:eastAsia="Arial" w:hAnsi="Arial"/>
          <w:b w:val="1"/>
          <w:sz w:val="20"/>
          <w:szCs w:val="20"/>
          <w:u w:val="single"/>
          <w:rtl w:val="0"/>
        </w:rPr>
        <w:t xml:space="preserve">Découvrir le monde du vivant</w:t>
      </w:r>
      <w:r w:rsidDel="00000000" w:rsidR="00000000" w:rsidRPr="00000000">
        <w:rPr>
          <w:rFonts w:ascii="Arial" w:cs="Arial" w:eastAsia="Arial" w:hAnsi="Arial"/>
          <w:sz w:val="20"/>
          <w:szCs w:val="20"/>
          <w:rtl w:val="0"/>
        </w:rPr>
        <w:t xml:space="preserve"> : </w:t>
      </w:r>
    </w:p>
    <w:p w:rsidR="00000000" w:rsidDel="00000000" w:rsidP="00000000" w:rsidRDefault="00000000" w:rsidRPr="00000000" w14:paraId="00000072">
      <w:pPr>
        <w:numPr>
          <w:ilvl w:val="0"/>
          <w:numId w:val="10"/>
        </w:numPr>
        <w:ind w:left="720" w:hanging="360"/>
        <w:jc w:val="both"/>
        <w:rPr>
          <w:rFonts w:ascii="Arial" w:cs="Arial" w:eastAsia="Arial" w:hAnsi="Arial"/>
        </w:rPr>
      </w:pPr>
      <w:r w:rsidDel="00000000" w:rsidR="00000000" w:rsidRPr="00000000">
        <w:rPr>
          <w:rFonts w:ascii="Arial" w:cs="Arial" w:eastAsia="Arial" w:hAnsi="Arial"/>
          <w:sz w:val="20"/>
          <w:szCs w:val="20"/>
          <w:rtl w:val="0"/>
        </w:rPr>
        <w:t xml:space="preserve">Projet « Graines » [tous les enfants de l'école (classe Mme ADAMEK / M ABSOUS) : </w:t>
      </w:r>
    </w:p>
    <w:p w:rsidR="00000000" w:rsidDel="00000000" w:rsidP="00000000" w:rsidRDefault="00000000" w:rsidRPr="00000000" w14:paraId="00000073">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En période 4 et 5 les élèves vont étudier les graines et en particulier la germination de la graine du haricot..</w:t>
      </w:r>
      <w:bookmarkStart w:colFirst="0" w:colLast="0" w:name="gjdgxs" w:id="0"/>
      <w:bookmarkEnd w:id="0"/>
      <w:r w:rsidDel="00000000" w:rsidR="00000000" w:rsidRPr="00000000">
        <w:rPr>
          <w:rFonts w:ascii="Arial" w:cs="Arial" w:eastAsia="Arial" w:hAnsi="Arial"/>
          <w:sz w:val="20"/>
          <w:szCs w:val="20"/>
          <w:rtl w:val="0"/>
        </w:rPr>
        <w:t xml:space="preserve"> Ainsi, ils pourront : se familiariser avec la vie </w:t>
      </w:r>
      <w:bookmarkStart w:colFirst="0" w:colLast="0" w:name="30j0zll" w:id="1"/>
      <w:bookmarkEnd w:id="1"/>
      <w:r w:rsidDel="00000000" w:rsidR="00000000" w:rsidRPr="00000000">
        <w:rPr>
          <w:rFonts w:ascii="Arial" w:cs="Arial" w:eastAsia="Arial" w:hAnsi="Arial"/>
          <w:sz w:val="20"/>
          <w:szCs w:val="20"/>
          <w:rtl w:val="0"/>
        </w:rPr>
        <w:t xml:space="preserve">végétale au sens large, découvrir les graines, pratiquer des semis dans des pots, faire évoluer leurs représentations, pratiquer une démarche d'investigation et enfin prendre quelques éléments de repérage temporel. </w:t>
      </w:r>
    </w:p>
    <w:p w:rsidR="00000000" w:rsidDel="00000000" w:rsidP="00000000" w:rsidRDefault="00000000" w:rsidRPr="00000000" w14:paraId="00000074">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5">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6">
      <w:pPr>
        <w:numPr>
          <w:ilvl w:val="0"/>
          <w:numId w:val="1"/>
        </w:numPr>
        <w:ind w:left="780" w:hanging="360"/>
        <w:jc w:val="both"/>
        <w:rPr>
          <w:rFonts w:ascii="Arial" w:cs="Arial" w:eastAsia="Arial" w:hAnsi="Arial"/>
        </w:rPr>
      </w:pPr>
      <w:r w:rsidDel="00000000" w:rsidR="00000000" w:rsidRPr="00000000">
        <w:rPr>
          <w:rFonts w:ascii="Arial" w:cs="Arial" w:eastAsia="Arial" w:hAnsi="Arial"/>
          <w:b w:val="1"/>
          <w:sz w:val="20"/>
          <w:szCs w:val="20"/>
          <w:u w:val="single"/>
          <w:rtl w:val="0"/>
        </w:rPr>
        <w:t xml:space="preserve">Activités artistiques</w:t>
      </w:r>
      <w:r w:rsidDel="00000000" w:rsidR="00000000" w:rsidRPr="00000000">
        <w:rPr>
          <w:rFonts w:ascii="Arial" w:cs="Arial" w:eastAsia="Arial" w:hAnsi="Arial"/>
          <w:sz w:val="20"/>
          <w:szCs w:val="20"/>
          <w:rtl w:val="0"/>
        </w:rPr>
        <w:t xml:space="preserve"> : </w:t>
      </w:r>
    </w:p>
    <w:p w:rsidR="00000000" w:rsidDel="00000000" w:rsidP="00000000" w:rsidRDefault="00000000" w:rsidRPr="00000000" w14:paraId="00000077">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Bricolage de la fête du Printemps et de Noël</w:t>
      </w:r>
    </w:p>
    <w:p w:rsidR="00000000" w:rsidDel="00000000" w:rsidP="00000000" w:rsidRDefault="00000000" w:rsidRPr="00000000" w14:paraId="00000078">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9">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A">
      <w:pPr>
        <w:numPr>
          <w:ilvl w:val="0"/>
          <w:numId w:val="1"/>
        </w:numPr>
        <w:ind w:left="780" w:hanging="360"/>
        <w:jc w:val="both"/>
        <w:rPr>
          <w:rFonts w:ascii="Arial" w:cs="Arial" w:eastAsia="Arial" w:hAnsi="Arial"/>
        </w:rPr>
      </w:pPr>
      <w:r w:rsidDel="00000000" w:rsidR="00000000" w:rsidRPr="00000000">
        <w:rPr>
          <w:rFonts w:ascii="Arial" w:cs="Arial" w:eastAsia="Arial" w:hAnsi="Arial"/>
          <w:b w:val="1"/>
          <w:sz w:val="20"/>
          <w:szCs w:val="20"/>
          <w:u w:val="single"/>
          <w:rtl w:val="0"/>
        </w:rPr>
        <w:t xml:space="preserve">Activités physiques</w:t>
      </w:r>
      <w:r w:rsidDel="00000000" w:rsidR="00000000" w:rsidRPr="00000000">
        <w:rPr>
          <w:rFonts w:ascii="Arial" w:cs="Arial" w:eastAsia="Arial" w:hAnsi="Arial"/>
          <w:sz w:val="20"/>
          <w:szCs w:val="20"/>
          <w:rtl w:val="0"/>
        </w:rPr>
        <w:t xml:space="preserve"> : </w:t>
      </w:r>
    </w:p>
    <w:p w:rsidR="00000000" w:rsidDel="00000000" w:rsidP="00000000" w:rsidRDefault="00000000" w:rsidRPr="00000000" w14:paraId="0000007B">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Mise en pause du projet de la journée du sport pour cause de COVID et du non brassage des élèves.</w:t>
      </w:r>
    </w:p>
    <w:p w:rsidR="00000000" w:rsidDel="00000000" w:rsidP="00000000" w:rsidRDefault="00000000" w:rsidRPr="00000000" w14:paraId="0000007C">
      <w:pPr>
        <w:ind w:left="780" w:firstLine="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7D">
      <w:pPr>
        <w:numPr>
          <w:ilvl w:val="0"/>
          <w:numId w:val="1"/>
        </w:numPr>
        <w:ind w:left="777" w:hanging="357"/>
        <w:jc w:val="both"/>
        <w:rPr>
          <w:rFonts w:ascii="Arial" w:cs="Arial" w:eastAsia="Arial" w:hAnsi="Arial"/>
          <w:u w:val="single"/>
        </w:rPr>
      </w:pPr>
      <w:r w:rsidDel="00000000" w:rsidR="00000000" w:rsidRPr="00000000">
        <w:rPr>
          <w:rFonts w:ascii="Arial" w:cs="Arial" w:eastAsia="Arial" w:hAnsi="Arial"/>
          <w:b w:val="1"/>
          <w:sz w:val="20"/>
          <w:szCs w:val="20"/>
          <w:u w:val="single"/>
          <w:rtl w:val="0"/>
        </w:rPr>
        <w:t xml:space="preserve">Liaison GS-CP :</w:t>
      </w:r>
    </w:p>
    <w:p w:rsidR="00000000" w:rsidDel="00000000" w:rsidP="00000000" w:rsidRDefault="00000000" w:rsidRPr="00000000" w14:paraId="0000007E">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Mise en pause du projet de la liaison GS-CP pour cause de COVID et du non brassage des élèves.</w:t>
      </w:r>
    </w:p>
    <w:p w:rsidR="00000000" w:rsidDel="00000000" w:rsidP="00000000" w:rsidRDefault="00000000" w:rsidRPr="00000000" w14:paraId="0000007F">
      <w:pPr>
        <w:ind w:left="150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0">
      <w:pPr>
        <w:numPr>
          <w:ilvl w:val="0"/>
          <w:numId w:val="3"/>
        </w:numPr>
        <w:ind w:left="720" w:hanging="360"/>
        <w:jc w:val="both"/>
        <w:rPr>
          <w:rFonts w:ascii="Arial" w:cs="Arial" w:eastAsia="Arial" w:hAnsi="Arial"/>
        </w:rPr>
      </w:pPr>
      <w:r w:rsidDel="00000000" w:rsidR="00000000" w:rsidRPr="00000000">
        <w:rPr>
          <w:rFonts w:ascii="Arial" w:cs="Arial" w:eastAsia="Arial" w:hAnsi="Arial"/>
          <w:b w:val="1"/>
          <w:sz w:val="20"/>
          <w:szCs w:val="20"/>
          <w:u w:val="single"/>
          <w:rtl w:val="0"/>
        </w:rPr>
        <w:t xml:space="preserve">Jeux de société et prêt de livres</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81">
      <w:pPr>
        <w:jc w:val="both"/>
        <w:rPr/>
      </w:pPr>
      <w:r w:rsidDel="00000000" w:rsidR="00000000" w:rsidRPr="00000000">
        <w:rPr>
          <w:rFonts w:ascii="Arial" w:cs="Arial" w:eastAsia="Arial" w:hAnsi="Arial"/>
          <w:sz w:val="20"/>
          <w:szCs w:val="20"/>
          <w:rtl w:val="0"/>
        </w:rPr>
        <w:t xml:space="preserve">Mise en pause des deux projets de la liaison GS-CP pour cause de COVID et du non brassage des élèves. Cependant, concernant les jeux de société ils sont poursuivis en classe les vendredis après-midi.</w:t>
      </w:r>
      <w:r w:rsidDel="00000000" w:rsidR="00000000" w:rsidRPr="00000000">
        <w:rPr>
          <w:rtl w:val="0"/>
        </w:rPr>
      </w:r>
    </w:p>
    <w:p w:rsidR="00000000" w:rsidDel="00000000" w:rsidP="00000000" w:rsidRDefault="00000000" w:rsidRPr="00000000" w14:paraId="00000082">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3">
      <w:pPr>
        <w:jc w:val="both"/>
        <w:rPr>
          <w:b w:val="1"/>
          <w:highlight w:val="yellow"/>
          <w:u w:val="single"/>
        </w:rPr>
      </w:pPr>
      <w:r w:rsidDel="00000000" w:rsidR="00000000" w:rsidRPr="00000000">
        <w:rPr>
          <w:rFonts w:ascii="Arial" w:cs="Arial" w:eastAsia="Arial" w:hAnsi="Arial"/>
          <w:b w:val="1"/>
          <w:sz w:val="20"/>
          <w:szCs w:val="20"/>
          <w:highlight w:val="yellow"/>
          <w:u w:val="single"/>
          <w:rtl w:val="0"/>
        </w:rPr>
        <w:t xml:space="preserve">Photos de Noël :</w:t>
      </w:r>
      <w:r w:rsidDel="00000000" w:rsidR="00000000" w:rsidRPr="00000000">
        <w:rPr>
          <w:rtl w:val="0"/>
        </w:rPr>
      </w:r>
    </w:p>
    <w:p w:rsidR="00000000" w:rsidDel="00000000" w:rsidP="00000000" w:rsidRDefault="00000000" w:rsidRPr="00000000" w14:paraId="00000084">
      <w:pPr>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85">
      <w:pPr>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86">
      <w:pPr>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87">
      <w:pPr>
        <w:numPr>
          <w:ilvl w:val="0"/>
          <w:numId w:val="1"/>
        </w:numPr>
        <w:ind w:left="780" w:hanging="360"/>
        <w:jc w:val="both"/>
        <w:rPr>
          <w:rFonts w:ascii="Arial" w:cs="Arial" w:eastAsia="Arial" w:hAnsi="Arial"/>
          <w:u w:val="single"/>
        </w:rPr>
      </w:pPr>
      <w:r w:rsidDel="00000000" w:rsidR="00000000" w:rsidRPr="00000000">
        <w:rPr>
          <w:rFonts w:ascii="Arial" w:cs="Arial" w:eastAsia="Arial" w:hAnsi="Arial"/>
          <w:b w:val="1"/>
          <w:sz w:val="20"/>
          <w:szCs w:val="20"/>
          <w:u w:val="single"/>
          <w:rtl w:val="0"/>
        </w:rPr>
        <w:t xml:space="preserve">Activités prévues : </w:t>
      </w:r>
    </w:p>
    <w:p w:rsidR="00000000" w:rsidDel="00000000" w:rsidP="00000000" w:rsidRDefault="00000000" w:rsidRPr="00000000" w14:paraId="00000088">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9">
      <w:pPr>
        <w:jc w:val="both"/>
        <w:rPr>
          <w:rFonts w:ascii="Arial" w:cs="Arial" w:eastAsia="Arial" w:hAnsi="Arial"/>
          <w:sz w:val="20"/>
          <w:szCs w:val="20"/>
        </w:rPr>
      </w:pPr>
      <w:r w:rsidDel="00000000" w:rsidR="00000000" w:rsidRPr="00000000">
        <w:rPr>
          <w:rFonts w:ascii="Arial" w:cs="Arial" w:eastAsia="Arial" w:hAnsi="Arial"/>
          <w:sz w:val="20"/>
          <w:szCs w:val="20"/>
          <w:rtl w:val="0"/>
        </w:rPr>
        <w:tab/>
        <w:t xml:space="preserve">Au vu de la situation sanitaire actuelle, il nous paraît peu probable de pouvoir proposer </w:t>
        <w:tab/>
        <w:t xml:space="preserve">cette </w:t>
        <w:tab/>
        <w:t xml:space="preserve">une sortie scolaire ainsi qu'une kermesse.</w:t>
      </w:r>
    </w:p>
    <w:p w:rsidR="00000000" w:rsidDel="00000000" w:rsidP="00000000" w:rsidRDefault="00000000" w:rsidRPr="00000000" w14:paraId="0000008A">
      <w:pPr>
        <w:jc w:val="both"/>
        <w:rPr>
          <w:rFonts w:ascii="Arial" w:cs="Arial" w:eastAsia="Arial" w:hAnsi="Arial"/>
          <w:sz w:val="20"/>
          <w:szCs w:val="20"/>
        </w:rPr>
      </w:pPr>
      <w:r w:rsidDel="00000000" w:rsidR="00000000" w:rsidRPr="00000000">
        <w:rPr>
          <w:rFonts w:ascii="Arial" w:cs="Arial" w:eastAsia="Arial" w:hAnsi="Arial"/>
          <w:sz w:val="20"/>
          <w:szCs w:val="20"/>
          <w:rtl w:val="0"/>
        </w:rPr>
        <w:tab/>
      </w:r>
    </w:p>
    <w:p w:rsidR="00000000" w:rsidDel="00000000" w:rsidP="00000000" w:rsidRDefault="00000000" w:rsidRPr="00000000" w14:paraId="0000008B">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La fête des mères et des pères sera dorénavant nommée la fête des gens qu'on aime. Et nous </w:t>
        <w:tab/>
        <w:t xml:space="preserve">proposerons deux bricolages aux mêmes dates.</w:t>
      </w:r>
    </w:p>
    <w:p w:rsidR="00000000" w:rsidDel="00000000" w:rsidP="00000000" w:rsidRDefault="00000000" w:rsidRPr="00000000" w14:paraId="0000008C">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D">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La photo de classe : Avec l’élémentaire, nous essayons prendre contact avec divers photographe afin de pouvoir proposer une prestation commune aux deux écoles. </w:t>
      </w:r>
    </w:p>
    <w:p w:rsidR="00000000" w:rsidDel="00000000" w:rsidP="00000000" w:rsidRDefault="00000000" w:rsidRPr="00000000" w14:paraId="0000008E">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F">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Le 8 mai : comme le 11 Novembre a été célébré à Deville (car confinement), le 8 mai sera célébré à Laifour. Pour cela, les élèves feront une production plastique : des colombes à la manière de Picasso.  </w:t>
      </w:r>
    </w:p>
    <w:p w:rsidR="00000000" w:rsidDel="00000000" w:rsidP="00000000" w:rsidRDefault="00000000" w:rsidRPr="00000000" w14:paraId="00000090">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1">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2">
      <w:pPr>
        <w:jc w:val="both"/>
        <w:rPr>
          <w:rFonts w:ascii="Arial" w:cs="Arial" w:eastAsia="Arial" w:hAnsi="Arial"/>
          <w:b w:val="1"/>
          <w:u w:val="single"/>
        </w:rPr>
      </w:pPr>
      <w:r w:rsidDel="00000000" w:rsidR="00000000" w:rsidRPr="00000000">
        <w:rPr>
          <w:rtl w:val="0"/>
        </w:rPr>
      </w:r>
    </w:p>
    <w:p w:rsidR="00000000" w:rsidDel="00000000" w:rsidP="00000000" w:rsidRDefault="00000000" w:rsidRPr="00000000" w14:paraId="00000093">
      <w:pPr>
        <w:rPr>
          <w:rFonts w:ascii="Arial" w:cs="Arial" w:eastAsia="Arial" w:hAnsi="Arial"/>
          <w:b w:val="1"/>
          <w:u w:val="single"/>
        </w:rPr>
      </w:pPr>
      <w:r w:rsidDel="00000000" w:rsidR="00000000" w:rsidRPr="00000000">
        <w:rPr>
          <w:rFonts w:ascii="Arial" w:cs="Arial" w:eastAsia="Arial" w:hAnsi="Arial"/>
          <w:b w:val="1"/>
          <w:u w:val="single"/>
          <w:rtl w:val="0"/>
        </w:rPr>
        <w:t xml:space="preserve"> V – BILAN DES EXERCICES INCENDIE et PPMS </w:t>
      </w:r>
    </w:p>
    <w:p w:rsidR="00000000" w:rsidDel="00000000" w:rsidP="00000000" w:rsidRDefault="00000000" w:rsidRPr="00000000" w14:paraId="00000094">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5">
      <w:pPr>
        <w:numPr>
          <w:ilvl w:val="0"/>
          <w:numId w:val="7"/>
        </w:numPr>
        <w:tabs>
          <w:tab w:val="left" w:pos="709"/>
        </w:tabs>
        <w:ind w:left="1134" w:hanging="425"/>
        <w:jc w:val="both"/>
        <w:rPr>
          <w:rFonts w:ascii="Arial" w:cs="Arial" w:eastAsia="Arial" w:hAnsi="Arial"/>
        </w:rPr>
      </w:pPr>
      <w:r w:rsidDel="00000000" w:rsidR="00000000" w:rsidRPr="00000000">
        <w:rPr>
          <w:rFonts w:ascii="Arial" w:cs="Arial" w:eastAsia="Arial" w:hAnsi="Arial"/>
          <w:i w:val="1"/>
          <w:sz w:val="20"/>
          <w:szCs w:val="20"/>
          <w:u w:val="single"/>
          <w:rtl w:val="0"/>
        </w:rPr>
        <w:t xml:space="preserve">1</w:t>
      </w:r>
      <w:r w:rsidDel="00000000" w:rsidR="00000000" w:rsidRPr="00000000">
        <w:rPr>
          <w:rFonts w:ascii="Arial" w:cs="Arial" w:eastAsia="Arial" w:hAnsi="Arial"/>
          <w:i w:val="1"/>
          <w:sz w:val="20"/>
          <w:szCs w:val="20"/>
          <w:u w:val="single"/>
          <w:vertAlign w:val="superscript"/>
          <w:rtl w:val="0"/>
        </w:rPr>
        <w:t xml:space="preserve">er</w:t>
      </w:r>
      <w:r w:rsidDel="00000000" w:rsidR="00000000" w:rsidRPr="00000000">
        <w:rPr>
          <w:rFonts w:ascii="Arial" w:cs="Arial" w:eastAsia="Arial" w:hAnsi="Arial"/>
          <w:i w:val="1"/>
          <w:sz w:val="20"/>
          <w:szCs w:val="20"/>
          <w:u w:val="single"/>
          <w:rtl w:val="0"/>
        </w:rPr>
        <w:t xml:space="preserve"> exercice incendie</w:t>
      </w:r>
      <w:r w:rsidDel="00000000" w:rsidR="00000000" w:rsidRPr="00000000">
        <w:rPr>
          <w:rFonts w:ascii="Arial" w:cs="Arial" w:eastAsia="Arial" w:hAnsi="Arial"/>
          <w:sz w:val="20"/>
          <w:szCs w:val="20"/>
          <w:rtl w:val="0"/>
        </w:rPr>
        <w:t xml:space="preserve"> : 25 Septembre 2020 à 10h.</w:t>
      </w:r>
    </w:p>
    <w:p w:rsidR="00000000" w:rsidDel="00000000" w:rsidP="00000000" w:rsidRDefault="00000000" w:rsidRPr="00000000" w14:paraId="00000096">
      <w:pPr>
        <w:ind w:left="709"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97">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Rien de particulier à signaler si ce n’est l’alarme qui ne se déclenchait pas. Bon investissement des élèves, pas de peur reconnue. </w:t>
      </w:r>
    </w:p>
    <w:p w:rsidR="00000000" w:rsidDel="00000000" w:rsidP="00000000" w:rsidRDefault="00000000" w:rsidRPr="00000000" w14:paraId="00000098">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9">
      <w:pPr>
        <w:numPr>
          <w:ilvl w:val="0"/>
          <w:numId w:val="7"/>
        </w:numPr>
        <w:tabs>
          <w:tab w:val="left" w:pos="1134"/>
        </w:tabs>
        <w:ind w:left="2838" w:hanging="2129"/>
        <w:jc w:val="both"/>
        <w:rPr>
          <w:rFonts w:ascii="Arial" w:cs="Arial" w:eastAsia="Arial" w:hAnsi="Arial"/>
          <w:u w:val="single"/>
        </w:rPr>
      </w:pPr>
      <w:r w:rsidDel="00000000" w:rsidR="00000000" w:rsidRPr="00000000">
        <w:rPr>
          <w:rFonts w:ascii="Arial" w:cs="Arial" w:eastAsia="Arial" w:hAnsi="Arial"/>
          <w:sz w:val="20"/>
          <w:szCs w:val="20"/>
          <w:u w:val="single"/>
          <w:rtl w:val="0"/>
        </w:rPr>
        <w:t xml:space="preserve">1</w:t>
      </w:r>
      <w:r w:rsidDel="00000000" w:rsidR="00000000" w:rsidRPr="00000000">
        <w:rPr>
          <w:rFonts w:ascii="Arial" w:cs="Arial" w:eastAsia="Arial" w:hAnsi="Arial"/>
          <w:sz w:val="20"/>
          <w:szCs w:val="20"/>
          <w:u w:val="single"/>
          <w:vertAlign w:val="superscript"/>
          <w:rtl w:val="0"/>
        </w:rPr>
        <w:t xml:space="preserve">er</w:t>
      </w:r>
      <w:r w:rsidDel="00000000" w:rsidR="00000000" w:rsidRPr="00000000">
        <w:rPr>
          <w:rFonts w:ascii="Arial" w:cs="Arial" w:eastAsia="Arial" w:hAnsi="Arial"/>
          <w:sz w:val="20"/>
          <w:szCs w:val="20"/>
          <w:u w:val="single"/>
          <w:rtl w:val="0"/>
        </w:rPr>
        <w:t xml:space="preserve"> PPMS : 1</w:t>
      </w:r>
      <w:r w:rsidDel="00000000" w:rsidR="00000000" w:rsidRPr="00000000">
        <w:rPr>
          <w:rFonts w:ascii="Arial" w:cs="Arial" w:eastAsia="Arial" w:hAnsi="Arial"/>
          <w:sz w:val="20"/>
          <w:szCs w:val="20"/>
          <w:u w:val="single"/>
          <w:vertAlign w:val="superscript"/>
          <w:rtl w:val="0"/>
        </w:rPr>
        <w:t xml:space="preserve">er</w:t>
      </w:r>
      <w:r w:rsidDel="00000000" w:rsidR="00000000" w:rsidRPr="00000000">
        <w:rPr>
          <w:rFonts w:ascii="Arial" w:cs="Arial" w:eastAsia="Arial" w:hAnsi="Arial"/>
          <w:sz w:val="20"/>
          <w:szCs w:val="20"/>
          <w:u w:val="single"/>
          <w:rtl w:val="0"/>
        </w:rPr>
        <w:t xml:space="preserve"> octobre à 10h30. </w:t>
      </w:r>
    </w:p>
    <w:p w:rsidR="00000000" w:rsidDel="00000000" w:rsidP="00000000" w:rsidRDefault="00000000" w:rsidRPr="00000000" w14:paraId="0000009A">
      <w:pPr>
        <w:jc w:val="both"/>
        <w:rPr>
          <w:rFonts w:ascii="Arial" w:cs="Arial" w:eastAsia="Arial" w:hAnsi="Arial"/>
          <w:sz w:val="20"/>
          <w:szCs w:val="20"/>
          <w:u w:val="single"/>
        </w:rPr>
      </w:pPr>
      <w:r w:rsidDel="00000000" w:rsidR="00000000" w:rsidRPr="00000000">
        <w:rPr>
          <w:rtl w:val="0"/>
        </w:rPr>
      </w:r>
    </w:p>
    <w:p w:rsidR="00000000" w:rsidDel="00000000" w:rsidP="00000000" w:rsidRDefault="00000000" w:rsidRPr="00000000" w14:paraId="0000009B">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RAS, pas de crainte des élèves. Pas de souci particulier dans le déroulement du confinement.</w:t>
      </w:r>
    </w:p>
    <w:p w:rsidR="00000000" w:rsidDel="00000000" w:rsidP="00000000" w:rsidRDefault="00000000" w:rsidRPr="00000000" w14:paraId="0000009C">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D">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E">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F">
      <w:pPr>
        <w:jc w:val="both"/>
        <w:rPr>
          <w:rFonts w:ascii="Arial" w:cs="Arial" w:eastAsia="Arial" w:hAnsi="Arial"/>
          <w:b w:val="1"/>
          <w:u w:val="single"/>
        </w:rPr>
      </w:pPr>
      <w:r w:rsidDel="00000000" w:rsidR="00000000" w:rsidRPr="00000000">
        <w:rPr>
          <w:rFonts w:ascii="Arial" w:cs="Arial" w:eastAsia="Arial" w:hAnsi="Arial"/>
          <w:b w:val="1"/>
          <w:u w:val="single"/>
          <w:rtl w:val="0"/>
        </w:rPr>
        <w:t xml:space="preserve"> VI – TRAVAUX PREVUS PENDANT LES CONGES D’ETE : organisation</w:t>
      </w:r>
    </w:p>
    <w:p w:rsidR="00000000" w:rsidDel="00000000" w:rsidP="00000000" w:rsidRDefault="00000000" w:rsidRPr="00000000" w14:paraId="000000A0">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1">
      <w:pPr>
        <w:numPr>
          <w:ilvl w:val="0"/>
          <w:numId w:val="7"/>
        </w:numPr>
        <w:ind w:left="2838" w:hanging="2129"/>
        <w:jc w:val="both"/>
        <w:rPr/>
      </w:pPr>
      <w:r w:rsidDel="00000000" w:rsidR="00000000" w:rsidRPr="00000000">
        <w:rPr>
          <w:rFonts w:ascii="Arial" w:cs="Arial" w:eastAsia="Arial" w:hAnsi="Arial"/>
          <w:sz w:val="20"/>
          <w:szCs w:val="20"/>
          <w:rtl w:val="0"/>
        </w:rPr>
        <w:t xml:space="preserve">Tapisserie dans la classe du haut</w:t>
      </w:r>
      <w:r w:rsidDel="00000000" w:rsidR="00000000" w:rsidRPr="00000000">
        <w:rPr>
          <w:rtl w:val="0"/>
        </w:rPr>
      </w:r>
    </w:p>
    <w:p w:rsidR="00000000" w:rsidDel="00000000" w:rsidP="00000000" w:rsidRDefault="00000000" w:rsidRPr="00000000" w14:paraId="000000A2">
      <w:pPr>
        <w:numPr>
          <w:ilvl w:val="0"/>
          <w:numId w:val="7"/>
        </w:numPr>
        <w:ind w:left="2838" w:hanging="2129"/>
        <w:jc w:val="both"/>
        <w:rPr>
          <w:rFonts w:ascii="Arial" w:cs="Arial" w:eastAsia="Arial" w:hAnsi="Arial"/>
        </w:rPr>
      </w:pPr>
      <w:r w:rsidDel="00000000" w:rsidR="00000000" w:rsidRPr="00000000">
        <w:rPr>
          <w:rFonts w:ascii="Arial" w:cs="Arial" w:eastAsia="Arial" w:hAnsi="Arial"/>
          <w:sz w:val="20"/>
          <w:szCs w:val="20"/>
          <w:rtl w:val="0"/>
        </w:rPr>
        <w:t xml:space="preserve">Fuite sur le toit → étude en cours pour réparation.</w:t>
      </w:r>
    </w:p>
    <w:p w:rsidR="00000000" w:rsidDel="00000000" w:rsidP="00000000" w:rsidRDefault="00000000" w:rsidRPr="00000000" w14:paraId="000000A3">
      <w:pPr>
        <w:ind w:left="72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4">
      <w:pPr>
        <w:ind w:left="72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5">
      <w:pPr>
        <w:ind w:left="72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6">
      <w:pPr>
        <w:ind w:left="72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7">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8">
      <w:pPr>
        <w:jc w:val="both"/>
        <w:rPr>
          <w:rFonts w:ascii="Arial" w:cs="Arial" w:eastAsia="Arial" w:hAnsi="Arial"/>
          <w:b w:val="1"/>
          <w:u w:val="single"/>
        </w:rPr>
      </w:pPr>
      <w:r w:rsidDel="00000000" w:rsidR="00000000" w:rsidRPr="00000000">
        <w:rPr>
          <w:rFonts w:ascii="Arial" w:cs="Arial" w:eastAsia="Arial" w:hAnsi="Arial"/>
          <w:b w:val="1"/>
          <w:u w:val="single"/>
          <w:rtl w:val="0"/>
        </w:rPr>
        <w:t xml:space="preserve"> VII – REMERCIEMENTS : </w:t>
      </w:r>
    </w:p>
    <w:p w:rsidR="00000000" w:rsidDel="00000000" w:rsidP="00000000" w:rsidRDefault="00000000" w:rsidRPr="00000000" w14:paraId="000000A9">
      <w:pPr>
        <w:jc w:val="both"/>
        <w:rPr>
          <w:rFonts w:ascii="Arial" w:cs="Arial" w:eastAsia="Arial" w:hAnsi="Arial"/>
          <w:b w:val="1"/>
          <w:u w:val="single"/>
        </w:rPr>
      </w:pPr>
      <w:r w:rsidDel="00000000" w:rsidR="00000000" w:rsidRPr="00000000">
        <w:rPr>
          <w:rtl w:val="0"/>
        </w:rPr>
      </w:r>
    </w:p>
    <w:p w:rsidR="00000000" w:rsidDel="00000000" w:rsidP="00000000" w:rsidRDefault="00000000" w:rsidRPr="00000000" w14:paraId="000000AA">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 la municipalité pour nous avoir permis d’obtenir le Plan Bibliothèque une année de plus. </w:t>
      </w:r>
    </w:p>
    <w:p w:rsidR="00000000" w:rsidDel="00000000" w:rsidP="00000000" w:rsidRDefault="00000000" w:rsidRPr="00000000" w14:paraId="000000AB">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C">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Aux parents d’élèves, d’avoir participé activement au téléthon par la vente de calendriers, ainsi que pour avoir donné de leur temps libre pour venir recouvrir les livres. </w:t>
      </w:r>
    </w:p>
    <w:p w:rsidR="00000000" w:rsidDel="00000000" w:rsidP="00000000" w:rsidRDefault="00000000" w:rsidRPr="00000000" w14:paraId="000000AD">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E">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F">
      <w:pPr>
        <w:jc w:val="both"/>
        <w:rPr>
          <w:rFonts w:ascii="Arial" w:cs="Arial" w:eastAsia="Arial" w:hAnsi="Arial"/>
          <w:sz w:val="20"/>
          <w:szCs w:val="20"/>
        </w:rPr>
      </w:pPr>
      <w:r w:rsidDel="00000000" w:rsidR="00000000" w:rsidRPr="00000000">
        <w:rPr>
          <w:rFonts w:ascii="Arial" w:cs="Arial" w:eastAsia="Arial" w:hAnsi="Arial"/>
          <w:b w:val="1"/>
          <w:u w:val="single"/>
          <w:rtl w:val="0"/>
        </w:rPr>
        <w:t xml:space="preserve">VIII – QUESTIONS DIVERSES :</w:t>
      </w:r>
      <w:r w:rsidDel="00000000" w:rsidR="00000000" w:rsidRPr="00000000">
        <w:rPr>
          <w:rtl w:val="0"/>
        </w:rPr>
      </w:r>
    </w:p>
    <w:p w:rsidR="00000000" w:rsidDel="00000000" w:rsidP="00000000" w:rsidRDefault="00000000" w:rsidRPr="00000000" w14:paraId="000000B0">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1">
      <w:pPr>
        <w:jc w:val="both"/>
        <w:rPr>
          <w:rFonts w:ascii="Arial" w:cs="Arial" w:eastAsia="Arial" w:hAnsi="Arial"/>
          <w:sz w:val="20"/>
          <w:szCs w:val="20"/>
          <w:highlight w:val="yellow"/>
        </w:rPr>
      </w:pPr>
      <w:r w:rsidDel="00000000" w:rsidR="00000000" w:rsidRPr="00000000">
        <w:rPr>
          <w:rFonts w:ascii="Arial" w:cs="Arial" w:eastAsia="Arial" w:hAnsi="Arial"/>
          <w:sz w:val="20"/>
          <w:szCs w:val="20"/>
          <w:highlight w:val="yellow"/>
          <w:rtl w:val="0"/>
        </w:rPr>
        <w:t xml:space="preserve">Pas de questions</w:t>
      </w:r>
    </w:p>
    <w:p w:rsidR="00000000" w:rsidDel="00000000" w:rsidP="00000000" w:rsidRDefault="00000000" w:rsidRPr="00000000" w14:paraId="000000B2">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3">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4">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5">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6">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7">
      <w:pPr>
        <w:rPr>
          <w:rFonts w:ascii="Arial" w:cs="Arial" w:eastAsia="Arial" w:hAnsi="Arial"/>
          <w:sz w:val="20"/>
          <w:szCs w:val="20"/>
        </w:rPr>
      </w:pPr>
      <w:r w:rsidDel="00000000" w:rsidR="00000000" w:rsidRPr="00000000">
        <w:rPr>
          <w:rFonts w:ascii="Arial" w:cs="Arial" w:eastAsia="Arial" w:hAnsi="Arial"/>
          <w:sz w:val="20"/>
          <w:szCs w:val="20"/>
          <w:rtl w:val="0"/>
        </w:rPr>
        <w:t xml:space="preserve">La Présidente, </w:t>
        <w:tab/>
        <w:tab/>
        <w:tab/>
        <w:tab/>
        <w:tab/>
        <w:tab/>
        <w:t xml:space="preserve">Secrétaire de séance,</w:t>
      </w:r>
    </w:p>
    <w:p w:rsidR="00000000" w:rsidDel="00000000" w:rsidP="00000000" w:rsidRDefault="00000000" w:rsidRPr="00000000" w14:paraId="000000B8">
      <w:pPr>
        <w:rPr>
          <w:rFonts w:ascii="Arial" w:cs="Arial" w:eastAsia="Arial" w:hAnsi="Arial"/>
          <w:sz w:val="20"/>
          <w:szCs w:val="20"/>
        </w:rPr>
      </w:pPr>
      <w:r w:rsidDel="00000000" w:rsidR="00000000" w:rsidRPr="00000000">
        <w:rPr>
          <w:rFonts w:ascii="Arial" w:cs="Arial" w:eastAsia="Arial" w:hAnsi="Arial"/>
          <w:sz w:val="20"/>
          <w:szCs w:val="20"/>
          <w:rtl w:val="0"/>
        </w:rPr>
        <w:tab/>
        <w:t xml:space="preserve">Mme ADAMEK          </w:t>
        <w:tab/>
        <w:tab/>
        <w:tab/>
        <w:tab/>
        <w:tab/>
        <w:tab/>
        <w:t xml:space="preserve"> M ABSOUS</w:t>
      </w:r>
    </w:p>
    <w:p w:rsidR="00000000" w:rsidDel="00000000" w:rsidP="00000000" w:rsidRDefault="00000000" w:rsidRPr="00000000" w14:paraId="000000B9">
      <w:pPr>
        <w:rPr/>
      </w:pPr>
      <w:r w:rsidDel="00000000" w:rsidR="00000000" w:rsidRPr="00000000">
        <w:rPr>
          <w:rtl w:val="0"/>
        </w:rPr>
      </w:r>
    </w:p>
    <w:sectPr>
      <w:pgSz w:h="16838" w:w="11906" w:orient="portrait"/>
      <w:pgMar w:bottom="284" w:top="1134" w:left="1134" w:right="1134"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80" w:hanging="360"/>
      </w:pPr>
      <w:rPr>
        <w:b w:val="1"/>
        <w:sz w:val="20"/>
        <w:szCs w:val="20"/>
      </w:rPr>
    </w:lvl>
    <w:lvl w:ilvl="1">
      <w:start w:val="1"/>
      <w:numFmt w:val="decimal"/>
      <w:lvlText w:val="%2."/>
      <w:lvlJc w:val="left"/>
      <w:pPr>
        <w:ind w:left="1080" w:hanging="360"/>
      </w:pPr>
      <w:rPr/>
    </w:lvl>
    <w:lvl w:ilvl="2">
      <w:start w:val="1"/>
      <w:numFmt w:val="decimal"/>
      <w:lvlText w:val="%3."/>
      <w:lvlJc w:val="left"/>
      <w:pPr>
        <w:ind w:left="1440" w:hanging="360"/>
      </w:pPr>
      <w:rPr/>
    </w:lvl>
    <w:lvl w:ilvl="3">
      <w:start w:val="1"/>
      <w:numFmt w:val="decimal"/>
      <w:lvlText w:val="%4."/>
      <w:lvlJc w:val="left"/>
      <w:pPr>
        <w:ind w:left="1800" w:hanging="360"/>
      </w:pPr>
      <w:rPr/>
    </w:lvl>
    <w:lvl w:ilvl="4">
      <w:start w:val="1"/>
      <w:numFmt w:val="decimal"/>
      <w:lvlText w:val="%5."/>
      <w:lvlJc w:val="left"/>
      <w:pPr>
        <w:ind w:left="2160" w:hanging="360"/>
      </w:pPr>
      <w:rPr/>
    </w:lvl>
    <w:lvl w:ilvl="5">
      <w:start w:val="1"/>
      <w:numFmt w:val="decimal"/>
      <w:lvlText w:val="%6."/>
      <w:lvlJc w:val="left"/>
      <w:pPr>
        <w:ind w:left="2520" w:hanging="360"/>
      </w:pPr>
      <w:rPr/>
    </w:lvl>
    <w:lvl w:ilvl="6">
      <w:start w:val="1"/>
      <w:numFmt w:val="decimal"/>
      <w:lvlText w:val="%7."/>
      <w:lvlJc w:val="left"/>
      <w:pPr>
        <w:ind w:left="2880" w:hanging="360"/>
      </w:pPr>
      <w:rPr/>
    </w:lvl>
    <w:lvl w:ilvl="7">
      <w:start w:val="1"/>
      <w:numFmt w:val="decimal"/>
      <w:lvlText w:val="%8."/>
      <w:lvlJc w:val="left"/>
      <w:pPr>
        <w:ind w:left="3240" w:hanging="360"/>
      </w:pPr>
      <w:rPr/>
    </w:lvl>
    <w:lvl w:ilvl="8">
      <w:start w:val="1"/>
      <w:numFmt w:val="decimal"/>
      <w:lvlText w:val="%9."/>
      <w:lvlJc w:val="left"/>
      <w:pPr>
        <w:ind w:left="3600" w:hanging="360"/>
      </w:pPr>
      <w:rPr/>
    </w:lvl>
  </w:abstractNum>
  <w:abstractNum w:abstractNumId="2">
    <w:lvl w:ilvl="0">
      <w:start w:val="1"/>
      <w:numFmt w:val="bullet"/>
      <w:lvlText w:val=""/>
      <w:lvlJc w:val="left"/>
      <w:pPr>
        <w:ind w:left="720" w:hanging="360"/>
      </w:pPr>
      <w:rPr>
        <w:b w:val="1"/>
        <w:sz w:val="20"/>
        <w:szCs w:val="20"/>
      </w:rPr>
    </w:lvl>
    <w:lvl w:ilvl="1">
      <w:start w:val="1"/>
      <w:numFmt w:val="decimal"/>
      <w:lvlText w:val="%2."/>
      <w:lvlJc w:val="left"/>
      <w:pPr>
        <w:ind w:left="1080" w:hanging="360"/>
      </w:pPr>
      <w:rPr/>
    </w:lvl>
    <w:lvl w:ilvl="2">
      <w:start w:val="1"/>
      <w:numFmt w:val="decimal"/>
      <w:lvlText w:val="%3."/>
      <w:lvlJc w:val="left"/>
      <w:pPr>
        <w:ind w:left="1440" w:hanging="360"/>
      </w:pPr>
      <w:rPr/>
    </w:lvl>
    <w:lvl w:ilvl="3">
      <w:start w:val="1"/>
      <w:numFmt w:val="decimal"/>
      <w:lvlText w:val="%4."/>
      <w:lvlJc w:val="left"/>
      <w:pPr>
        <w:ind w:left="1800" w:hanging="360"/>
      </w:pPr>
      <w:rPr/>
    </w:lvl>
    <w:lvl w:ilvl="4">
      <w:start w:val="1"/>
      <w:numFmt w:val="decimal"/>
      <w:lvlText w:val="%5."/>
      <w:lvlJc w:val="left"/>
      <w:pPr>
        <w:ind w:left="2160" w:hanging="360"/>
      </w:pPr>
      <w:rPr/>
    </w:lvl>
    <w:lvl w:ilvl="5">
      <w:start w:val="1"/>
      <w:numFmt w:val="decimal"/>
      <w:lvlText w:val="%6."/>
      <w:lvlJc w:val="left"/>
      <w:pPr>
        <w:ind w:left="2520" w:hanging="360"/>
      </w:pPr>
      <w:rPr/>
    </w:lvl>
    <w:lvl w:ilvl="6">
      <w:start w:val="1"/>
      <w:numFmt w:val="decimal"/>
      <w:lvlText w:val="%7."/>
      <w:lvlJc w:val="left"/>
      <w:pPr>
        <w:ind w:left="2880" w:hanging="360"/>
      </w:pPr>
      <w:rPr/>
    </w:lvl>
    <w:lvl w:ilvl="7">
      <w:start w:val="1"/>
      <w:numFmt w:val="decimal"/>
      <w:lvlText w:val="%8."/>
      <w:lvlJc w:val="left"/>
      <w:pPr>
        <w:ind w:left="3240" w:hanging="360"/>
      </w:pPr>
      <w:rPr/>
    </w:lvl>
    <w:lvl w:ilvl="8">
      <w:start w:val="1"/>
      <w:numFmt w:val="decimal"/>
      <w:lvlText w:val="%9."/>
      <w:lvlJc w:val="left"/>
      <w:pPr>
        <w:ind w:left="3600" w:hanging="360"/>
      </w:pPr>
      <w:rPr/>
    </w:lvl>
  </w:abstractNum>
  <w:abstractNum w:abstractNumId="3">
    <w:lvl w:ilvl="0">
      <w:start w:val="1"/>
      <w:numFmt w:val="bullet"/>
      <w:lvlText w:val=""/>
      <w:lvlJc w:val="left"/>
      <w:pPr>
        <w:ind w:left="720" w:hanging="360"/>
      </w:pPr>
      <w:rPr>
        <w:b w:val="1"/>
        <w:sz w:val="20"/>
        <w:szCs w:val="20"/>
      </w:rPr>
    </w:lvl>
    <w:lvl w:ilvl="1">
      <w:start w:val="1"/>
      <w:numFmt w:val="decimal"/>
      <w:lvlText w:val="%2."/>
      <w:lvlJc w:val="left"/>
      <w:pPr>
        <w:ind w:left="1080" w:hanging="360"/>
      </w:pPr>
      <w:rPr/>
    </w:lvl>
    <w:lvl w:ilvl="2">
      <w:start w:val="1"/>
      <w:numFmt w:val="decimal"/>
      <w:lvlText w:val="%3."/>
      <w:lvlJc w:val="left"/>
      <w:pPr>
        <w:ind w:left="1440" w:hanging="360"/>
      </w:pPr>
      <w:rPr/>
    </w:lvl>
    <w:lvl w:ilvl="3">
      <w:start w:val="1"/>
      <w:numFmt w:val="decimal"/>
      <w:lvlText w:val="%4."/>
      <w:lvlJc w:val="left"/>
      <w:pPr>
        <w:ind w:left="1800" w:hanging="360"/>
      </w:pPr>
      <w:rPr/>
    </w:lvl>
    <w:lvl w:ilvl="4">
      <w:start w:val="1"/>
      <w:numFmt w:val="decimal"/>
      <w:lvlText w:val="%5."/>
      <w:lvlJc w:val="left"/>
      <w:pPr>
        <w:ind w:left="2160" w:hanging="360"/>
      </w:pPr>
      <w:rPr/>
    </w:lvl>
    <w:lvl w:ilvl="5">
      <w:start w:val="1"/>
      <w:numFmt w:val="decimal"/>
      <w:lvlText w:val="%6."/>
      <w:lvlJc w:val="left"/>
      <w:pPr>
        <w:ind w:left="2520" w:hanging="360"/>
      </w:pPr>
      <w:rPr/>
    </w:lvl>
    <w:lvl w:ilvl="6">
      <w:start w:val="1"/>
      <w:numFmt w:val="decimal"/>
      <w:lvlText w:val="%7."/>
      <w:lvlJc w:val="left"/>
      <w:pPr>
        <w:ind w:left="2880" w:hanging="360"/>
      </w:pPr>
      <w:rPr/>
    </w:lvl>
    <w:lvl w:ilvl="7">
      <w:start w:val="1"/>
      <w:numFmt w:val="decimal"/>
      <w:lvlText w:val="%8."/>
      <w:lvlJc w:val="left"/>
      <w:pPr>
        <w:ind w:left="3240" w:hanging="360"/>
      </w:pPr>
      <w:rPr/>
    </w:lvl>
    <w:lvl w:ilvl="8">
      <w:start w:val="1"/>
      <w:numFmt w:val="decimal"/>
      <w:lvlText w:val="%9."/>
      <w:lvlJc w:val="left"/>
      <w:pPr>
        <w:ind w:left="3600" w:hanging="360"/>
      </w:pPr>
      <w:rPr/>
    </w:lvl>
  </w:abstractNum>
  <w:abstractNum w:abstractNumId="4">
    <w:lvl w:ilvl="0">
      <w:start w:val="1"/>
      <w:numFmt w:val="bullet"/>
      <w:lvlText w:val=""/>
      <w:lvlJc w:val="left"/>
      <w:pPr>
        <w:ind w:left="720" w:hanging="360"/>
      </w:pPr>
      <w:rPr>
        <w:sz w:val="20"/>
        <w:szCs w:val="20"/>
      </w:rPr>
    </w:lvl>
    <w:lvl w:ilvl="1">
      <w:start w:val="1"/>
      <w:numFmt w:val="bullet"/>
      <w:lvlText w:val=""/>
      <w:lvlJc w:val="left"/>
      <w:pPr>
        <w:ind w:left="1440" w:hanging="360"/>
      </w:pPr>
      <w:rPr>
        <w:sz w:val="20"/>
        <w:szCs w:val="20"/>
      </w:rPr>
    </w:lvl>
    <w:lvl w:ilvl="2">
      <w:start w:val="1"/>
      <w:numFmt w:val="bullet"/>
      <w:lvlText w:val=""/>
      <w:lvlJc w:val="left"/>
      <w:pPr>
        <w:ind w:left="2160" w:hanging="360"/>
      </w:pPr>
      <w:rPr>
        <w:sz w:val="20"/>
        <w:szCs w:val="20"/>
      </w:rPr>
    </w:lvl>
    <w:lvl w:ilvl="3">
      <w:start w:val="1"/>
      <w:numFmt w:val="bullet"/>
      <w:lvlText w:val=""/>
      <w:lvlJc w:val="left"/>
      <w:pPr>
        <w:ind w:left="2880" w:hanging="360"/>
      </w:pPr>
      <w:rPr>
        <w:sz w:val="20"/>
        <w:szCs w:val="20"/>
      </w:rPr>
    </w:lvl>
    <w:lvl w:ilvl="4">
      <w:start w:val="1"/>
      <w:numFmt w:val="bullet"/>
      <w:lvlText w:val=""/>
      <w:lvlJc w:val="left"/>
      <w:pPr>
        <w:ind w:left="3600" w:hanging="360"/>
      </w:pPr>
      <w:rPr>
        <w:sz w:val="20"/>
        <w:szCs w:val="20"/>
      </w:rPr>
    </w:lvl>
    <w:lvl w:ilvl="5">
      <w:start w:val="1"/>
      <w:numFmt w:val="bullet"/>
      <w:lvlText w:val=""/>
      <w:lvlJc w:val="left"/>
      <w:pPr>
        <w:ind w:left="4320" w:hanging="360"/>
      </w:pPr>
      <w:rPr>
        <w:sz w:val="20"/>
        <w:szCs w:val="20"/>
      </w:rPr>
    </w:lvl>
    <w:lvl w:ilvl="6">
      <w:start w:val="1"/>
      <w:numFmt w:val="bullet"/>
      <w:lvlText w:val=""/>
      <w:lvlJc w:val="left"/>
      <w:pPr>
        <w:ind w:left="5040" w:hanging="360"/>
      </w:pPr>
      <w:rPr>
        <w:sz w:val="20"/>
        <w:szCs w:val="20"/>
      </w:rPr>
    </w:lvl>
    <w:lvl w:ilvl="7">
      <w:start w:val="1"/>
      <w:numFmt w:val="bullet"/>
      <w:lvlText w:val=""/>
      <w:lvlJc w:val="left"/>
      <w:pPr>
        <w:ind w:left="5760" w:hanging="360"/>
      </w:pPr>
      <w:rPr>
        <w:sz w:val="20"/>
        <w:szCs w:val="20"/>
      </w:rPr>
    </w:lvl>
    <w:lvl w:ilvl="8">
      <w:start w:val="1"/>
      <w:numFmt w:val="bullet"/>
      <w:lvlText w:val=""/>
      <w:lvlJc w:val="left"/>
      <w:pPr>
        <w:ind w:left="6480" w:hanging="360"/>
      </w:pPr>
      <w:rPr>
        <w:sz w:val="20"/>
        <w:szCs w:val="20"/>
      </w:rPr>
    </w:lvl>
  </w:abstractNum>
  <w:abstractNum w:abstractNumId="5">
    <w:lvl w:ilvl="0">
      <w:start w:val="1"/>
      <w:numFmt w:val="bullet"/>
      <w:lvlText w:val=""/>
      <w:lvlJc w:val="left"/>
      <w:pPr>
        <w:ind w:left="720" w:hanging="360"/>
      </w:pPr>
      <w:rPr>
        <w:sz w:val="20"/>
        <w:szCs w:val="20"/>
      </w:rPr>
    </w:lvl>
    <w:lvl w:ilvl="1">
      <w:start w:val="1"/>
      <w:numFmt w:val="bullet"/>
      <w:lvlText w:val=""/>
      <w:lvlJc w:val="left"/>
      <w:pPr>
        <w:ind w:left="1440" w:hanging="360"/>
      </w:pPr>
      <w:rPr>
        <w:sz w:val="20"/>
        <w:szCs w:val="20"/>
      </w:rPr>
    </w:lvl>
    <w:lvl w:ilvl="2">
      <w:start w:val="1"/>
      <w:numFmt w:val="bullet"/>
      <w:lvlText w:val=""/>
      <w:lvlJc w:val="left"/>
      <w:pPr>
        <w:ind w:left="2160" w:hanging="360"/>
      </w:pPr>
      <w:rPr>
        <w:sz w:val="20"/>
        <w:szCs w:val="20"/>
      </w:rPr>
    </w:lvl>
    <w:lvl w:ilvl="3">
      <w:start w:val="1"/>
      <w:numFmt w:val="bullet"/>
      <w:lvlText w:val=""/>
      <w:lvlJc w:val="left"/>
      <w:pPr>
        <w:ind w:left="2880" w:hanging="360"/>
      </w:pPr>
      <w:rPr>
        <w:sz w:val="20"/>
        <w:szCs w:val="20"/>
      </w:rPr>
    </w:lvl>
    <w:lvl w:ilvl="4">
      <w:start w:val="1"/>
      <w:numFmt w:val="bullet"/>
      <w:lvlText w:val=""/>
      <w:lvlJc w:val="left"/>
      <w:pPr>
        <w:ind w:left="3600" w:hanging="360"/>
      </w:pPr>
      <w:rPr>
        <w:sz w:val="20"/>
        <w:szCs w:val="20"/>
      </w:rPr>
    </w:lvl>
    <w:lvl w:ilvl="5">
      <w:start w:val="1"/>
      <w:numFmt w:val="bullet"/>
      <w:lvlText w:val=""/>
      <w:lvlJc w:val="left"/>
      <w:pPr>
        <w:ind w:left="4320" w:hanging="360"/>
      </w:pPr>
      <w:rPr>
        <w:sz w:val="20"/>
        <w:szCs w:val="20"/>
      </w:rPr>
    </w:lvl>
    <w:lvl w:ilvl="6">
      <w:start w:val="1"/>
      <w:numFmt w:val="bullet"/>
      <w:lvlText w:val=""/>
      <w:lvlJc w:val="left"/>
      <w:pPr>
        <w:ind w:left="5040" w:hanging="360"/>
      </w:pPr>
      <w:rPr>
        <w:sz w:val="20"/>
        <w:szCs w:val="20"/>
      </w:rPr>
    </w:lvl>
    <w:lvl w:ilvl="7">
      <w:start w:val="1"/>
      <w:numFmt w:val="bullet"/>
      <w:lvlText w:val=""/>
      <w:lvlJc w:val="left"/>
      <w:pPr>
        <w:ind w:left="5760" w:hanging="360"/>
      </w:pPr>
      <w:rPr>
        <w:sz w:val="20"/>
        <w:szCs w:val="20"/>
      </w:rPr>
    </w:lvl>
    <w:lvl w:ilvl="8">
      <w:start w:val="1"/>
      <w:numFmt w:val="bullet"/>
      <w:lvlText w:val=""/>
      <w:lvlJc w:val="left"/>
      <w:pPr>
        <w:ind w:left="6480" w:hanging="360"/>
      </w:pPr>
      <w:rPr>
        <w:sz w:val="20"/>
        <w:szCs w:val="20"/>
      </w:rPr>
    </w:lvl>
  </w:abstractNum>
  <w:abstractNum w:abstractNumId="6">
    <w:lvl w:ilvl="0">
      <w:start w:val="1"/>
      <w:numFmt w:val="bullet"/>
      <w:lvlText w:val=""/>
      <w:lvlJc w:val="left"/>
      <w:pPr>
        <w:ind w:left="720" w:hanging="360"/>
      </w:pPr>
      <w:rPr>
        <w:sz w:val="20"/>
        <w:szCs w:val="20"/>
      </w:rPr>
    </w:lvl>
    <w:lvl w:ilvl="1">
      <w:start w:val="1"/>
      <w:numFmt w:val="bullet"/>
      <w:lvlText w:val=""/>
      <w:lvlJc w:val="left"/>
      <w:pPr>
        <w:ind w:left="1440" w:hanging="360"/>
      </w:pPr>
      <w:rPr>
        <w:sz w:val="20"/>
        <w:szCs w:val="20"/>
      </w:rPr>
    </w:lvl>
    <w:lvl w:ilvl="2">
      <w:start w:val="1"/>
      <w:numFmt w:val="bullet"/>
      <w:lvlText w:val=""/>
      <w:lvlJc w:val="left"/>
      <w:pPr>
        <w:ind w:left="2160" w:hanging="360"/>
      </w:pPr>
      <w:rPr>
        <w:sz w:val="20"/>
        <w:szCs w:val="20"/>
      </w:rPr>
    </w:lvl>
    <w:lvl w:ilvl="3">
      <w:start w:val="1"/>
      <w:numFmt w:val="bullet"/>
      <w:lvlText w:val=""/>
      <w:lvlJc w:val="left"/>
      <w:pPr>
        <w:ind w:left="2880" w:hanging="360"/>
      </w:pPr>
      <w:rPr>
        <w:sz w:val="20"/>
        <w:szCs w:val="20"/>
      </w:rPr>
    </w:lvl>
    <w:lvl w:ilvl="4">
      <w:start w:val="1"/>
      <w:numFmt w:val="bullet"/>
      <w:lvlText w:val=""/>
      <w:lvlJc w:val="left"/>
      <w:pPr>
        <w:ind w:left="3600" w:hanging="360"/>
      </w:pPr>
      <w:rPr>
        <w:sz w:val="20"/>
        <w:szCs w:val="20"/>
      </w:rPr>
    </w:lvl>
    <w:lvl w:ilvl="5">
      <w:start w:val="1"/>
      <w:numFmt w:val="bullet"/>
      <w:lvlText w:val=""/>
      <w:lvlJc w:val="left"/>
      <w:pPr>
        <w:ind w:left="4320" w:hanging="360"/>
      </w:pPr>
      <w:rPr>
        <w:sz w:val="20"/>
        <w:szCs w:val="20"/>
      </w:rPr>
    </w:lvl>
    <w:lvl w:ilvl="6">
      <w:start w:val="1"/>
      <w:numFmt w:val="bullet"/>
      <w:lvlText w:val=""/>
      <w:lvlJc w:val="left"/>
      <w:pPr>
        <w:ind w:left="5040" w:hanging="360"/>
      </w:pPr>
      <w:rPr>
        <w:sz w:val="20"/>
        <w:szCs w:val="20"/>
      </w:rPr>
    </w:lvl>
    <w:lvl w:ilvl="7">
      <w:start w:val="1"/>
      <w:numFmt w:val="bullet"/>
      <w:lvlText w:val=""/>
      <w:lvlJc w:val="left"/>
      <w:pPr>
        <w:ind w:left="5760" w:hanging="360"/>
      </w:pPr>
      <w:rPr>
        <w:sz w:val="20"/>
        <w:szCs w:val="20"/>
      </w:rPr>
    </w:lvl>
    <w:lvl w:ilvl="8">
      <w:start w:val="1"/>
      <w:numFmt w:val="bullet"/>
      <w:lvlText w:val=""/>
      <w:lvlJc w:val="left"/>
      <w:pPr>
        <w:ind w:left="6480" w:hanging="360"/>
      </w:pPr>
      <w:rPr>
        <w:sz w:val="20"/>
        <w:szCs w:val="20"/>
      </w:rPr>
    </w:lvl>
  </w:abstractNum>
  <w:abstractNum w:abstractNumId="7">
    <w:lvl w:ilvl="0">
      <w:start w:val="1"/>
      <w:numFmt w:val="bullet"/>
      <w:lvlText w:val=""/>
      <w:lvlJc w:val="left"/>
      <w:pPr>
        <w:ind w:left="2838" w:hanging="360"/>
      </w:pPr>
      <w:rPr>
        <w:sz w:val="20"/>
        <w:szCs w:val="20"/>
      </w:rPr>
    </w:lvl>
    <w:lvl w:ilvl="1">
      <w:start w:val="1"/>
      <w:numFmt w:val="bullet"/>
      <w:lvlText w:val="o"/>
      <w:lvlJc w:val="left"/>
      <w:pPr>
        <w:ind w:left="2850" w:hanging="360"/>
      </w:pPr>
      <w:rPr/>
    </w:lvl>
    <w:lvl w:ilvl="2">
      <w:start w:val="1"/>
      <w:numFmt w:val="bullet"/>
      <w:lvlText w:val=""/>
      <w:lvlJc w:val="left"/>
      <w:pPr>
        <w:ind w:left="3570" w:hanging="360"/>
      </w:pPr>
      <w:rPr>
        <w:b w:val="1"/>
        <w:sz w:val="20"/>
        <w:szCs w:val="20"/>
      </w:rPr>
    </w:lvl>
    <w:lvl w:ilvl="3">
      <w:start w:val="1"/>
      <w:numFmt w:val="bullet"/>
      <w:lvlText w:val=""/>
      <w:lvlJc w:val="left"/>
      <w:pPr>
        <w:ind w:left="4290" w:hanging="360"/>
      </w:pPr>
      <w:rPr/>
    </w:lvl>
    <w:lvl w:ilvl="4">
      <w:start w:val="1"/>
      <w:numFmt w:val="bullet"/>
      <w:lvlText w:val="o"/>
      <w:lvlJc w:val="left"/>
      <w:pPr>
        <w:ind w:left="5010" w:hanging="360"/>
      </w:pPr>
      <w:rPr/>
    </w:lvl>
    <w:lvl w:ilvl="5">
      <w:start w:val="1"/>
      <w:numFmt w:val="bullet"/>
      <w:lvlText w:val=""/>
      <w:lvlJc w:val="left"/>
      <w:pPr>
        <w:ind w:left="5730" w:hanging="360"/>
      </w:pPr>
      <w:rPr>
        <w:b w:val="1"/>
        <w:sz w:val="20"/>
        <w:szCs w:val="20"/>
      </w:rPr>
    </w:lvl>
    <w:lvl w:ilvl="6">
      <w:start w:val="1"/>
      <w:numFmt w:val="bullet"/>
      <w:lvlText w:val=""/>
      <w:lvlJc w:val="left"/>
      <w:pPr>
        <w:ind w:left="6450" w:hanging="360"/>
      </w:pPr>
      <w:rPr/>
    </w:lvl>
    <w:lvl w:ilvl="7">
      <w:start w:val="1"/>
      <w:numFmt w:val="bullet"/>
      <w:lvlText w:val="o"/>
      <w:lvlJc w:val="left"/>
      <w:pPr>
        <w:ind w:left="7170" w:hanging="360"/>
      </w:pPr>
      <w:rPr/>
    </w:lvl>
    <w:lvl w:ilvl="8">
      <w:start w:val="1"/>
      <w:numFmt w:val="bullet"/>
      <w:lvlText w:val=""/>
      <w:lvlJc w:val="left"/>
      <w:pPr>
        <w:ind w:left="7890" w:hanging="360"/>
      </w:pPr>
      <w:rPr>
        <w:b w:val="1"/>
        <w:sz w:val="20"/>
        <w:szCs w:val="20"/>
      </w:rPr>
    </w:lvl>
  </w:abstractNum>
  <w:abstractNum w:abstractNumId="8">
    <w:lvl w:ilvl="0">
      <w:start w:val="1"/>
      <w:numFmt w:val="bullet"/>
      <w:lvlText w:val=""/>
      <w:lvlJc w:val="left"/>
      <w:pPr>
        <w:ind w:left="720" w:hanging="360"/>
      </w:pPr>
      <w:rPr>
        <w:sz w:val="20"/>
        <w:szCs w:val="20"/>
      </w:rPr>
    </w:lvl>
    <w:lvl w:ilvl="1">
      <w:start w:val="1"/>
      <w:numFmt w:val="bullet"/>
      <w:lvlText w:val=""/>
      <w:lvlJc w:val="left"/>
      <w:pPr>
        <w:ind w:left="1440" w:hanging="360"/>
      </w:pPr>
      <w:rPr>
        <w:sz w:val="20"/>
        <w:szCs w:val="20"/>
      </w:rPr>
    </w:lvl>
    <w:lvl w:ilvl="2">
      <w:start w:val="1"/>
      <w:numFmt w:val="bullet"/>
      <w:lvlText w:val=""/>
      <w:lvlJc w:val="left"/>
      <w:pPr>
        <w:ind w:left="2160" w:hanging="360"/>
      </w:pPr>
      <w:rPr>
        <w:sz w:val="20"/>
        <w:szCs w:val="20"/>
      </w:rPr>
    </w:lvl>
    <w:lvl w:ilvl="3">
      <w:start w:val="1"/>
      <w:numFmt w:val="bullet"/>
      <w:lvlText w:val=""/>
      <w:lvlJc w:val="left"/>
      <w:pPr>
        <w:ind w:left="2880" w:hanging="360"/>
      </w:pPr>
      <w:rPr>
        <w:sz w:val="20"/>
        <w:szCs w:val="20"/>
      </w:rPr>
    </w:lvl>
    <w:lvl w:ilvl="4">
      <w:start w:val="1"/>
      <w:numFmt w:val="bullet"/>
      <w:lvlText w:val=""/>
      <w:lvlJc w:val="left"/>
      <w:pPr>
        <w:ind w:left="3600" w:hanging="360"/>
      </w:pPr>
      <w:rPr>
        <w:sz w:val="20"/>
        <w:szCs w:val="20"/>
      </w:rPr>
    </w:lvl>
    <w:lvl w:ilvl="5">
      <w:start w:val="1"/>
      <w:numFmt w:val="bullet"/>
      <w:lvlText w:val=""/>
      <w:lvlJc w:val="left"/>
      <w:pPr>
        <w:ind w:left="4320" w:hanging="360"/>
      </w:pPr>
      <w:rPr>
        <w:sz w:val="20"/>
        <w:szCs w:val="20"/>
      </w:rPr>
    </w:lvl>
    <w:lvl w:ilvl="6">
      <w:start w:val="1"/>
      <w:numFmt w:val="bullet"/>
      <w:lvlText w:val=""/>
      <w:lvlJc w:val="left"/>
      <w:pPr>
        <w:ind w:left="5040" w:hanging="360"/>
      </w:pPr>
      <w:rPr>
        <w:sz w:val="20"/>
        <w:szCs w:val="20"/>
      </w:rPr>
    </w:lvl>
    <w:lvl w:ilvl="7">
      <w:start w:val="1"/>
      <w:numFmt w:val="bullet"/>
      <w:lvlText w:val=""/>
      <w:lvlJc w:val="left"/>
      <w:pPr>
        <w:ind w:left="5760" w:hanging="360"/>
      </w:pPr>
      <w:rPr>
        <w:sz w:val="20"/>
        <w:szCs w:val="20"/>
      </w:rPr>
    </w:lvl>
    <w:lvl w:ilvl="8">
      <w:start w:val="1"/>
      <w:numFmt w:val="bullet"/>
      <w:lvlText w:val=""/>
      <w:lvlJc w:val="left"/>
      <w:pPr>
        <w:ind w:left="6480" w:hanging="360"/>
      </w:pPr>
      <w:rPr>
        <w:sz w:val="20"/>
        <w:szCs w:val="20"/>
      </w:rPr>
    </w:lvl>
  </w:abstractNum>
  <w:abstractNum w:abstractNumId="9">
    <w:lvl w:ilvl="0">
      <w:start w:val="1"/>
      <w:numFmt w:val="decimal"/>
      <w:lvlText w:val=""/>
      <w:lvlJc w:val="left"/>
      <w:pPr>
        <w:ind w:left="432" w:hanging="432"/>
      </w:pPr>
      <w:rPr>
        <w:rFonts w:ascii="Arial" w:cs="Arial" w:eastAsia="Arial" w:hAnsi="Arial"/>
        <w:b w:val="0"/>
        <w:sz w:val="24"/>
        <w:szCs w:val="24"/>
      </w:rPr>
    </w:lvl>
    <w:lvl w:ilvl="1">
      <w:start w:val="1"/>
      <w:numFmt w:val="decimal"/>
      <w:lvlText w:val=""/>
      <w:lvlJc w:val="left"/>
      <w:pPr>
        <w:ind w:left="576" w:hanging="576"/>
      </w:pPr>
      <w:rPr>
        <w:rFonts w:ascii="Arial" w:cs="Arial" w:eastAsia="Arial" w:hAnsi="Arial"/>
        <w:b w:val="0"/>
        <w:sz w:val="24"/>
        <w:szCs w:val="24"/>
      </w:rPr>
    </w:lvl>
    <w:lvl w:ilvl="2">
      <w:start w:val="1"/>
      <w:numFmt w:val="decimal"/>
      <w:lvlText w:val=""/>
      <w:lvlJc w:val="left"/>
      <w:pPr>
        <w:ind w:left="720" w:hanging="720"/>
      </w:pPr>
      <w:rPr>
        <w:rFonts w:ascii="Arial" w:cs="Arial" w:eastAsia="Arial" w:hAnsi="Arial"/>
        <w:b w:val="0"/>
        <w:sz w:val="24"/>
        <w:szCs w:val="24"/>
      </w:rPr>
    </w:lvl>
    <w:lvl w:ilvl="3">
      <w:start w:val="1"/>
      <w:numFmt w:val="decimal"/>
      <w:lvlText w:val=""/>
      <w:lvlJc w:val="left"/>
      <w:pPr>
        <w:ind w:left="864" w:hanging="864"/>
      </w:pPr>
      <w:rPr>
        <w:rFonts w:ascii="Arial" w:cs="Arial" w:eastAsia="Arial" w:hAnsi="Arial"/>
        <w:b w:val="0"/>
        <w:sz w:val="24"/>
        <w:szCs w:val="24"/>
      </w:rPr>
    </w:lvl>
    <w:lvl w:ilvl="4">
      <w:start w:val="1"/>
      <w:numFmt w:val="decimal"/>
      <w:lvlText w:val=""/>
      <w:lvlJc w:val="left"/>
      <w:pPr>
        <w:ind w:left="1008" w:hanging="1008"/>
      </w:pPr>
      <w:rPr>
        <w:rFonts w:ascii="Arial" w:cs="Arial" w:eastAsia="Arial" w:hAnsi="Arial"/>
        <w:b w:val="0"/>
        <w:sz w:val="24"/>
        <w:szCs w:val="24"/>
      </w:rPr>
    </w:lvl>
    <w:lvl w:ilvl="5">
      <w:start w:val="1"/>
      <w:numFmt w:val="decimal"/>
      <w:lvlText w:val=""/>
      <w:lvlJc w:val="left"/>
      <w:pPr>
        <w:ind w:left="1152" w:hanging="1152"/>
      </w:pPr>
      <w:rPr>
        <w:rFonts w:ascii="Arial" w:cs="Arial" w:eastAsia="Arial" w:hAnsi="Arial"/>
        <w:b w:val="0"/>
        <w:sz w:val="24"/>
        <w:szCs w:val="24"/>
      </w:rPr>
    </w:lvl>
    <w:lvl w:ilvl="6">
      <w:start w:val="1"/>
      <w:numFmt w:val="decimal"/>
      <w:lvlText w:val=""/>
      <w:lvlJc w:val="left"/>
      <w:pPr>
        <w:ind w:left="1296" w:hanging="1296"/>
      </w:pPr>
      <w:rPr>
        <w:rFonts w:ascii="Arial" w:cs="Arial" w:eastAsia="Arial" w:hAnsi="Arial"/>
        <w:b w:val="0"/>
        <w:sz w:val="24"/>
        <w:szCs w:val="24"/>
      </w:rPr>
    </w:lvl>
    <w:lvl w:ilvl="7">
      <w:start w:val="1"/>
      <w:numFmt w:val="decimal"/>
      <w:lvlText w:val=""/>
      <w:lvlJc w:val="left"/>
      <w:pPr>
        <w:ind w:left="1440" w:hanging="1440"/>
      </w:pPr>
      <w:rPr>
        <w:rFonts w:ascii="Arial" w:cs="Arial" w:eastAsia="Arial" w:hAnsi="Arial"/>
        <w:b w:val="0"/>
        <w:sz w:val="24"/>
        <w:szCs w:val="24"/>
      </w:rPr>
    </w:lvl>
    <w:lvl w:ilvl="8">
      <w:start w:val="1"/>
      <w:numFmt w:val="decimal"/>
      <w:lvlText w:val=""/>
      <w:lvlJc w:val="left"/>
      <w:pPr>
        <w:ind w:left="1584" w:hanging="1584"/>
      </w:pPr>
      <w:rPr>
        <w:rFonts w:ascii="Arial" w:cs="Arial" w:eastAsia="Arial" w:hAnsi="Arial"/>
        <w:b w:val="0"/>
        <w:sz w:val="24"/>
        <w:szCs w:val="24"/>
      </w:rPr>
    </w:lvl>
  </w:abstractNum>
  <w:abstractNum w:abstractNumId="10">
    <w:lvl w:ilvl="0">
      <w:start w:val="1"/>
      <w:numFmt w:val="bullet"/>
      <w:lvlText w:val=""/>
      <w:lvlJc w:val="left"/>
      <w:pPr>
        <w:ind w:left="720" w:hanging="360"/>
      </w:pPr>
      <w:rPr>
        <w:b w:val="1"/>
        <w:sz w:val="20"/>
        <w:szCs w:val="20"/>
      </w:rPr>
    </w:lvl>
    <w:lvl w:ilvl="1">
      <w:start w:val="1"/>
      <w:numFmt w:val="decimal"/>
      <w:lvlText w:val="%2."/>
      <w:lvlJc w:val="left"/>
      <w:pPr>
        <w:ind w:left="1080" w:hanging="360"/>
      </w:pPr>
      <w:rPr/>
    </w:lvl>
    <w:lvl w:ilvl="2">
      <w:start w:val="1"/>
      <w:numFmt w:val="decimal"/>
      <w:lvlText w:val="%3."/>
      <w:lvlJc w:val="left"/>
      <w:pPr>
        <w:ind w:left="1440" w:hanging="360"/>
      </w:pPr>
      <w:rPr/>
    </w:lvl>
    <w:lvl w:ilvl="3">
      <w:start w:val="1"/>
      <w:numFmt w:val="decimal"/>
      <w:lvlText w:val="%4."/>
      <w:lvlJc w:val="left"/>
      <w:pPr>
        <w:ind w:left="1800" w:hanging="360"/>
      </w:pPr>
      <w:rPr/>
    </w:lvl>
    <w:lvl w:ilvl="4">
      <w:start w:val="1"/>
      <w:numFmt w:val="decimal"/>
      <w:lvlText w:val="%5."/>
      <w:lvlJc w:val="left"/>
      <w:pPr>
        <w:ind w:left="2160" w:hanging="360"/>
      </w:pPr>
      <w:rPr/>
    </w:lvl>
    <w:lvl w:ilvl="5">
      <w:start w:val="1"/>
      <w:numFmt w:val="decimal"/>
      <w:lvlText w:val="%6."/>
      <w:lvlJc w:val="left"/>
      <w:pPr>
        <w:ind w:left="2520" w:hanging="360"/>
      </w:pPr>
      <w:rPr/>
    </w:lvl>
    <w:lvl w:ilvl="6">
      <w:start w:val="1"/>
      <w:numFmt w:val="decimal"/>
      <w:lvlText w:val="%7."/>
      <w:lvlJc w:val="left"/>
      <w:pPr>
        <w:ind w:left="2880" w:hanging="360"/>
      </w:pPr>
      <w:rPr/>
    </w:lvl>
    <w:lvl w:ilvl="7">
      <w:start w:val="1"/>
      <w:numFmt w:val="decimal"/>
      <w:lvlText w:val="%8."/>
      <w:lvlJc w:val="left"/>
      <w:pPr>
        <w:ind w:left="3240" w:hanging="360"/>
      </w:pPr>
      <w:rPr/>
    </w:lvl>
    <w:lvl w:ilvl="8">
      <w:start w:val="1"/>
      <w:numFmt w:val="decimal"/>
      <w:lvlText w:val="%9."/>
      <w:lvlJc w:val="left"/>
      <w:pPr>
        <w:ind w:left="3600" w:hanging="360"/>
      </w:pPr>
      <w:rPr/>
    </w:lvl>
  </w:abstractNum>
  <w:abstractNum w:abstractNumId="11">
    <w:lvl w:ilvl="0">
      <w:start w:val="1"/>
      <w:numFmt w:val="bullet"/>
      <w:lvlText w:val=""/>
      <w:lvlJc w:val="left"/>
      <w:pPr>
        <w:ind w:left="720" w:hanging="360"/>
      </w:pPr>
      <w:rPr>
        <w:b w:val="1"/>
        <w:sz w:val="20"/>
        <w:szCs w:val="20"/>
      </w:rPr>
    </w:lvl>
    <w:lvl w:ilvl="1">
      <w:start w:val="1"/>
      <w:numFmt w:val="decimal"/>
      <w:lvlText w:val="%2."/>
      <w:lvlJc w:val="left"/>
      <w:pPr>
        <w:ind w:left="1080" w:hanging="360"/>
      </w:pPr>
      <w:rPr/>
    </w:lvl>
    <w:lvl w:ilvl="2">
      <w:start w:val="1"/>
      <w:numFmt w:val="decimal"/>
      <w:lvlText w:val="%3."/>
      <w:lvlJc w:val="left"/>
      <w:pPr>
        <w:ind w:left="1440" w:hanging="360"/>
      </w:pPr>
      <w:rPr/>
    </w:lvl>
    <w:lvl w:ilvl="3">
      <w:start w:val="1"/>
      <w:numFmt w:val="decimal"/>
      <w:lvlText w:val="%4."/>
      <w:lvlJc w:val="left"/>
      <w:pPr>
        <w:ind w:left="1800" w:hanging="360"/>
      </w:pPr>
      <w:rPr/>
    </w:lvl>
    <w:lvl w:ilvl="4">
      <w:start w:val="1"/>
      <w:numFmt w:val="decimal"/>
      <w:lvlText w:val="%5."/>
      <w:lvlJc w:val="left"/>
      <w:pPr>
        <w:ind w:left="2160" w:hanging="360"/>
      </w:pPr>
      <w:rPr/>
    </w:lvl>
    <w:lvl w:ilvl="5">
      <w:start w:val="1"/>
      <w:numFmt w:val="decimal"/>
      <w:lvlText w:val="%6."/>
      <w:lvlJc w:val="left"/>
      <w:pPr>
        <w:ind w:left="2520" w:hanging="360"/>
      </w:pPr>
      <w:rPr/>
    </w:lvl>
    <w:lvl w:ilvl="6">
      <w:start w:val="1"/>
      <w:numFmt w:val="decimal"/>
      <w:lvlText w:val="%7."/>
      <w:lvlJc w:val="left"/>
      <w:pPr>
        <w:ind w:left="2880" w:hanging="360"/>
      </w:pPr>
      <w:rPr/>
    </w:lvl>
    <w:lvl w:ilvl="7">
      <w:start w:val="1"/>
      <w:numFmt w:val="decimal"/>
      <w:lvlText w:val="%8."/>
      <w:lvlJc w:val="left"/>
      <w:pPr>
        <w:ind w:left="3240" w:hanging="360"/>
      </w:pPr>
      <w:rPr/>
    </w:lvl>
    <w:lvl w:ilvl="8">
      <w:start w:val="1"/>
      <w:numFmt w:val="decimal"/>
      <w:lvlText w:val="%9."/>
      <w:lvlJc w:val="left"/>
      <w:pPr>
        <w:ind w:left="360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color w:val="00000a"/>
        <w:sz w:val="24"/>
        <w:szCs w:val="24"/>
        <w:lang w:val="fr-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65.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5.png"/><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2.png"/><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