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7620"/>
      </w:tblGrid>
      <w:tr w:rsidR="00336D03" w:rsidRPr="00C12F2D" w:rsidTr="00BC2E66">
        <w:tc>
          <w:tcPr>
            <w:tcW w:w="1668" w:type="dxa"/>
          </w:tcPr>
          <w:p w:rsidR="00336D03" w:rsidRPr="00C12F2D" w:rsidRDefault="00336D03" w:rsidP="00AE5ACF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336D03" w:rsidRPr="00C12F2D" w:rsidRDefault="004D3DFC" w:rsidP="00CA6BCE">
            <w:pPr>
              <w:rPr>
                <w:sz w:val="20"/>
              </w:rPr>
            </w:pPr>
            <w:r w:rsidRPr="00AE5ACF">
              <w:rPr>
                <w:sz w:val="20"/>
                <w:highlight w:val="yellow"/>
              </w:rPr>
              <w:t xml:space="preserve">Jeudi </w:t>
            </w:r>
            <w:r w:rsidR="00CA6BCE">
              <w:rPr>
                <w:sz w:val="20"/>
                <w:highlight w:val="yellow"/>
              </w:rPr>
              <w:t>11</w:t>
            </w:r>
            <w:r w:rsidR="00A91F80">
              <w:rPr>
                <w:sz w:val="20"/>
                <w:highlight w:val="yellow"/>
              </w:rPr>
              <w:t xml:space="preserve"> juin</w:t>
            </w:r>
            <w:r w:rsidRPr="00AE5ACF">
              <w:rPr>
                <w:sz w:val="20"/>
                <w:highlight w:val="yellow"/>
              </w:rPr>
              <w:t xml:space="preserve"> </w:t>
            </w:r>
          </w:p>
        </w:tc>
      </w:tr>
      <w:tr w:rsidR="00336D03" w:rsidTr="00BC2E66">
        <w:tc>
          <w:tcPr>
            <w:tcW w:w="1668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20" w:type="dxa"/>
          </w:tcPr>
          <w:p w:rsidR="00592FBB" w:rsidRDefault="00C23F32" w:rsidP="00466258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La</w:t>
            </w:r>
            <w:r w:rsidR="00BC2E66" w:rsidRPr="00BC2E66">
              <w:rPr>
                <w:highlight w:val="yellow"/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divis</w:t>
            </w:r>
            <w:r w:rsidR="00BC2E66" w:rsidRPr="00BC2E66">
              <w:rPr>
                <w:highlight w:val="yellow"/>
                <w:u w:val="single"/>
              </w:rPr>
              <w:t>ion</w:t>
            </w:r>
          </w:p>
          <w:p w:rsidR="00C23F32" w:rsidRDefault="00C23F32" w:rsidP="00466258">
            <w:pPr>
              <w:jc w:val="center"/>
              <w:rPr>
                <w:u w:val="single"/>
              </w:rPr>
            </w:pPr>
          </w:p>
          <w:p w:rsidR="00C23F32" w:rsidRDefault="00C23F32" w:rsidP="004662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Leçon :</w:t>
            </w:r>
          </w:p>
          <w:p w:rsidR="00C23F32" w:rsidRDefault="006F5F64" w:rsidP="00466258">
            <w:pPr>
              <w:jc w:val="center"/>
              <w:rPr>
                <w:u w:val="single"/>
              </w:rPr>
            </w:pPr>
            <w:hyperlink r:id="rId5" w:history="1">
              <w:r w:rsidR="00C23F32" w:rsidRPr="00C23F32">
                <w:rPr>
                  <w:rStyle w:val="Lienhypertexte"/>
                </w:rPr>
                <w:t>Vidéo 1</w:t>
              </w:r>
            </w:hyperlink>
          </w:p>
          <w:p w:rsidR="00056F3E" w:rsidRPr="00466258" w:rsidRDefault="00056F3E" w:rsidP="00466258">
            <w:pPr>
              <w:jc w:val="center"/>
              <w:rPr>
                <w:u w:val="single"/>
              </w:rPr>
            </w:pPr>
          </w:p>
          <w:p w:rsidR="009B404B" w:rsidRDefault="004D3DFC" w:rsidP="00C23F32">
            <w:pPr>
              <w:pStyle w:val="Paragraphedeliste"/>
              <w:numPr>
                <w:ilvl w:val="0"/>
                <w:numId w:val="2"/>
              </w:numPr>
            </w:pPr>
            <w:r>
              <w:t xml:space="preserve">Faire la fiche </w:t>
            </w:r>
            <w:r w:rsidR="00056F3E">
              <w:t>1</w:t>
            </w:r>
            <w:r w:rsidR="00C23F32">
              <w:t>1</w:t>
            </w:r>
            <w:r w:rsidR="00BC2E66">
              <w:t>8</w:t>
            </w:r>
            <w:r>
              <w:t xml:space="preserve"> page1</w:t>
            </w:r>
            <w:r w:rsidR="00C23F32">
              <w:t>4</w:t>
            </w:r>
            <w:r w:rsidR="00056F3E">
              <w:t>5</w:t>
            </w:r>
            <w:r w:rsidR="00466258">
              <w:t xml:space="preserve"> </w:t>
            </w:r>
            <w:r w:rsidR="00AE5ACF">
              <w:t>du fichier de Math</w:t>
            </w:r>
            <w:r w:rsidR="009B404B">
              <w:t xml:space="preserve"> 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BC2E66">
        <w:tc>
          <w:tcPr>
            <w:tcW w:w="1668" w:type="dxa"/>
          </w:tcPr>
          <w:p w:rsidR="00336D03" w:rsidRDefault="00592FBB" w:rsidP="00364132">
            <w:r>
              <w:t>Grammaire</w:t>
            </w:r>
          </w:p>
        </w:tc>
        <w:tc>
          <w:tcPr>
            <w:tcW w:w="7620" w:type="dxa"/>
          </w:tcPr>
          <w:p w:rsidR="00C453E4" w:rsidRPr="00466258" w:rsidRDefault="00BC2E66" w:rsidP="00466258">
            <w:pPr>
              <w:jc w:val="center"/>
              <w:rPr>
                <w:u w:val="single"/>
              </w:rPr>
            </w:pPr>
            <w:r w:rsidRPr="00BC2E66">
              <w:rPr>
                <w:highlight w:val="yellow"/>
                <w:u w:val="single"/>
              </w:rPr>
              <w:t>Les différents types de phrases :</w:t>
            </w:r>
          </w:p>
          <w:p w:rsidR="00466258" w:rsidRDefault="00466258" w:rsidP="005F5FF8"/>
          <w:p w:rsidR="00592FBB" w:rsidRDefault="006F5F64" w:rsidP="00BC2E66">
            <w:pPr>
              <w:pStyle w:val="Paragraphedeliste"/>
              <w:numPr>
                <w:ilvl w:val="0"/>
                <w:numId w:val="2"/>
              </w:numPr>
            </w:pPr>
            <w:hyperlink r:id="rId6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phrase déclarative</w:t>
              </w:r>
            </w:hyperlink>
          </w:p>
          <w:p w:rsidR="00BC2E66" w:rsidRDefault="006F5F64" w:rsidP="00BC2E66">
            <w:pPr>
              <w:pStyle w:val="Paragraphedeliste"/>
              <w:numPr>
                <w:ilvl w:val="0"/>
                <w:numId w:val="2"/>
              </w:numPr>
            </w:pPr>
            <w:hyperlink r:id="rId7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phrase interrogative</w:t>
              </w:r>
            </w:hyperlink>
          </w:p>
          <w:p w:rsidR="00BC2E66" w:rsidRDefault="006F5F64" w:rsidP="00BC2E66">
            <w:pPr>
              <w:pStyle w:val="Paragraphedeliste"/>
              <w:numPr>
                <w:ilvl w:val="0"/>
                <w:numId w:val="2"/>
              </w:numPr>
            </w:pPr>
            <w:hyperlink r:id="rId8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 phrase exclamative</w:t>
              </w:r>
            </w:hyperlink>
          </w:p>
          <w:p w:rsidR="00BC2E66" w:rsidRDefault="006F5F64" w:rsidP="00BC2E66">
            <w:pPr>
              <w:pStyle w:val="Paragraphedeliste"/>
              <w:numPr>
                <w:ilvl w:val="0"/>
                <w:numId w:val="2"/>
              </w:numPr>
            </w:pPr>
            <w:hyperlink r:id="rId9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phrase injonctive ou impérative</w:t>
              </w:r>
            </w:hyperlink>
          </w:p>
          <w:p w:rsidR="00BC2E66" w:rsidRDefault="00BC2E66" w:rsidP="00BC2E66">
            <w:pPr>
              <w:ind w:left="360"/>
            </w:pPr>
          </w:p>
          <w:p w:rsidR="00BC2E66" w:rsidRDefault="00BC2E66" w:rsidP="00BC2E66">
            <w:pPr>
              <w:pStyle w:val="Paragraphedeliste"/>
              <w:numPr>
                <w:ilvl w:val="0"/>
                <w:numId w:val="2"/>
              </w:numPr>
            </w:pPr>
            <w:r>
              <w:t xml:space="preserve">Leçon écrite page 41 sur le livre </w:t>
            </w:r>
            <w:r w:rsidRPr="00811236">
              <w:rPr>
                <w:u w:val="single"/>
              </w:rPr>
              <w:t>SED CE2</w:t>
            </w:r>
          </w:p>
          <w:p w:rsidR="00BC2E66" w:rsidRDefault="00BC2E66" w:rsidP="00BC2E66">
            <w:pPr>
              <w:ind w:left="360"/>
            </w:pPr>
          </w:p>
          <w:p w:rsidR="0067426A" w:rsidRPr="00466258" w:rsidRDefault="00592FBB" w:rsidP="00466258">
            <w:pPr>
              <w:pStyle w:val="Paragraphedeliste"/>
              <w:numPr>
                <w:ilvl w:val="0"/>
                <w:numId w:val="2"/>
              </w:numPr>
            </w:pPr>
            <w:r>
              <w:t>Exercice n°</w:t>
            </w:r>
            <w:r w:rsidR="005201EE">
              <w:t xml:space="preserve">8 </w:t>
            </w:r>
            <w:r>
              <w:t xml:space="preserve">page </w:t>
            </w:r>
            <w:r w:rsidR="00BC2E66">
              <w:t>40</w:t>
            </w:r>
            <w:r>
              <w:t xml:space="preserve"> livre </w:t>
            </w:r>
            <w:r w:rsidR="00056F3E">
              <w:rPr>
                <w:b/>
                <w:u w:val="single"/>
              </w:rPr>
              <w:t>SED</w:t>
            </w:r>
            <w:r w:rsidRPr="00466258">
              <w:rPr>
                <w:b/>
                <w:u w:val="single"/>
              </w:rPr>
              <w:t xml:space="preserve"> CE2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BC2E66">
        <w:tc>
          <w:tcPr>
            <w:tcW w:w="1668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336D03" w:rsidTr="00BC2E66">
        <w:tc>
          <w:tcPr>
            <w:tcW w:w="1668" w:type="dxa"/>
          </w:tcPr>
          <w:p w:rsidR="00336D03" w:rsidRDefault="00C45AB3" w:rsidP="00364132">
            <w:r>
              <w:t>Vocabulaire</w:t>
            </w:r>
          </w:p>
        </w:tc>
        <w:tc>
          <w:tcPr>
            <w:tcW w:w="7620" w:type="dxa"/>
          </w:tcPr>
          <w:p w:rsidR="00FC5D22" w:rsidRDefault="00C45AB3" w:rsidP="00C45AB3">
            <w:pPr>
              <w:pStyle w:val="Paragraphedeliste"/>
              <w:numPr>
                <w:ilvl w:val="0"/>
                <w:numId w:val="3"/>
              </w:numPr>
              <w:ind w:left="627" w:hanging="283"/>
            </w:pPr>
            <w:r>
              <w:t xml:space="preserve">Les mots génériques </w:t>
            </w:r>
          </w:p>
          <w:p w:rsidR="00C45AB3" w:rsidRDefault="00C45AB3" w:rsidP="005201EE">
            <w:pPr>
              <w:pStyle w:val="Paragraphedeliste"/>
              <w:numPr>
                <w:ilvl w:val="0"/>
                <w:numId w:val="3"/>
              </w:numPr>
              <w:ind w:left="627" w:hanging="283"/>
            </w:pPr>
            <w:r>
              <w:t>Exercice n°</w:t>
            </w:r>
            <w:r w:rsidR="005201EE">
              <w:t>8</w:t>
            </w:r>
            <w:r>
              <w:t xml:space="preserve"> page 152 livre SED CE2</w:t>
            </w:r>
          </w:p>
        </w:tc>
      </w:tr>
      <w:tr w:rsidR="00581A35" w:rsidTr="00BC2E66">
        <w:tc>
          <w:tcPr>
            <w:tcW w:w="1668" w:type="dxa"/>
          </w:tcPr>
          <w:p w:rsidR="00581A35" w:rsidRDefault="00581A35" w:rsidP="0023384B">
            <w:bookmarkStart w:id="0" w:name="_GoBack" w:colFirst="0" w:colLast="1"/>
            <w:r>
              <w:t>Géographie</w:t>
            </w:r>
          </w:p>
        </w:tc>
        <w:tc>
          <w:tcPr>
            <w:tcW w:w="7620" w:type="dxa"/>
          </w:tcPr>
          <w:p w:rsidR="00581A35" w:rsidRDefault="00581A35" w:rsidP="00B84245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>Les fleuves Français : voir page dédiée sur le site d’école</w:t>
            </w:r>
          </w:p>
          <w:p w:rsidR="00581A35" w:rsidRPr="00086002" w:rsidRDefault="00581A35" w:rsidP="00B84245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&gt;&gt;&gt;&gt; </w:t>
            </w:r>
            <w:hyperlink r:id="rId10" w:history="1">
              <w:r w:rsidRPr="00B045F6">
                <w:rPr>
                  <w:rStyle w:val="Lienhypertexte"/>
                  <w:b/>
                </w:rPr>
                <w:t>Les fleuves français</w:t>
              </w:r>
            </w:hyperlink>
          </w:p>
          <w:p w:rsidR="00581A35" w:rsidRDefault="00581A35" w:rsidP="00B84245">
            <w:pPr>
              <w:pStyle w:val="Paragraphedeliste"/>
              <w:ind w:left="459"/>
              <w:jc w:val="both"/>
            </w:pPr>
          </w:p>
        </w:tc>
      </w:tr>
      <w:bookmarkEnd w:id="0"/>
      <w:tr w:rsidR="00581A35" w:rsidTr="00BC2E66">
        <w:tc>
          <w:tcPr>
            <w:tcW w:w="1668" w:type="dxa"/>
            <w:shd w:val="clear" w:color="auto" w:fill="BFBFBF" w:themeFill="background1" w:themeFillShade="BF"/>
          </w:tcPr>
          <w:p w:rsidR="00581A35" w:rsidRDefault="00581A35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581A35" w:rsidRDefault="00581A35" w:rsidP="00B84245"/>
        </w:tc>
      </w:tr>
      <w:tr w:rsidR="00581A35" w:rsidTr="00BC2E66">
        <w:tc>
          <w:tcPr>
            <w:tcW w:w="1668" w:type="dxa"/>
          </w:tcPr>
          <w:p w:rsidR="00581A35" w:rsidRDefault="00581A35" w:rsidP="00364132">
            <w:r>
              <w:t>Lecture</w:t>
            </w:r>
          </w:p>
        </w:tc>
        <w:tc>
          <w:tcPr>
            <w:tcW w:w="7620" w:type="dxa"/>
          </w:tcPr>
          <w:p w:rsidR="00581A35" w:rsidRPr="008B7A80" w:rsidRDefault="00581A35" w:rsidP="00581A35">
            <w:pPr>
              <w:pStyle w:val="Paragraphedeliste"/>
              <w:numPr>
                <w:ilvl w:val="0"/>
                <w:numId w:val="10"/>
              </w:numPr>
            </w:pPr>
            <w:r>
              <w:t>Lecture devinette : qui est Sofia ?</w:t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85"/>
    <w:multiLevelType w:val="hybridMultilevel"/>
    <w:tmpl w:val="20AA9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808"/>
    <w:multiLevelType w:val="hybridMultilevel"/>
    <w:tmpl w:val="C2B2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A50C8"/>
    <w:multiLevelType w:val="hybridMultilevel"/>
    <w:tmpl w:val="C7301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1CD"/>
    <w:multiLevelType w:val="hybridMultilevel"/>
    <w:tmpl w:val="3D02E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E4ADD"/>
    <w:multiLevelType w:val="hybridMultilevel"/>
    <w:tmpl w:val="7A88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4A7917"/>
    <w:multiLevelType w:val="hybridMultilevel"/>
    <w:tmpl w:val="B28C1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056F3E"/>
    <w:rsid w:val="00140D58"/>
    <w:rsid w:val="00154519"/>
    <w:rsid w:val="00290A1C"/>
    <w:rsid w:val="00336D03"/>
    <w:rsid w:val="003C3CCD"/>
    <w:rsid w:val="00464ACE"/>
    <w:rsid w:val="00466258"/>
    <w:rsid w:val="004D3DFC"/>
    <w:rsid w:val="005201EE"/>
    <w:rsid w:val="00581A35"/>
    <w:rsid w:val="00583C18"/>
    <w:rsid w:val="00592FBB"/>
    <w:rsid w:val="005F5FF8"/>
    <w:rsid w:val="00667EEF"/>
    <w:rsid w:val="0067426A"/>
    <w:rsid w:val="006F5F64"/>
    <w:rsid w:val="00744E30"/>
    <w:rsid w:val="007B175A"/>
    <w:rsid w:val="007E114A"/>
    <w:rsid w:val="00811236"/>
    <w:rsid w:val="009B404B"/>
    <w:rsid w:val="009F1D9A"/>
    <w:rsid w:val="00A412D1"/>
    <w:rsid w:val="00A91F80"/>
    <w:rsid w:val="00AE5ACF"/>
    <w:rsid w:val="00BC2E66"/>
    <w:rsid w:val="00BF3B0B"/>
    <w:rsid w:val="00C12F2D"/>
    <w:rsid w:val="00C23F32"/>
    <w:rsid w:val="00C453E4"/>
    <w:rsid w:val="00C45AB3"/>
    <w:rsid w:val="00CA6BCE"/>
    <w:rsid w:val="00D15900"/>
    <w:rsid w:val="00D9327D"/>
    <w:rsid w:val="00E67A7E"/>
    <w:rsid w:val="00EA01C5"/>
    <w:rsid w:val="00ED198A"/>
    <w:rsid w:val="00EE1DE6"/>
    <w:rsid w:val="00F35D55"/>
    <w:rsid w:val="00F9435C"/>
    <w:rsid w:val="00FC5D22"/>
    <w:rsid w:val="00F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4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D2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154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D93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a-phrase-exclama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a-phase-interroga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la-phrase-declarative-les-fondamentau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sfondamentaux.reseau-canope.fr/discipline/mathematiques/operations/division-la-technique-operatoire/diviser-par-un-nombre-a-un-chiffre-12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itetab3.ac-reims.fr/ec-guignicourt/-wp-/les-fleuves-franc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la-phrase-injonc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18</cp:revision>
  <dcterms:created xsi:type="dcterms:W3CDTF">2020-03-18T18:23:00Z</dcterms:created>
  <dcterms:modified xsi:type="dcterms:W3CDTF">2020-06-10T19:16:00Z</dcterms:modified>
</cp:coreProperties>
</file>