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omic Sans MS" w:hAnsi="Comic Sans MS"/>
          <w:b/>
          <w:b/>
          <w:i/>
          <w:i/>
          <w:color w:val="FF0000"/>
          <w:sz w:val="38"/>
          <w:szCs w:val="38"/>
          <w:u w:val="single"/>
        </w:rPr>
      </w:pPr>
      <w:r>
        <w:rPr>
          <w:rFonts w:ascii="Comic Sans MS" w:hAnsi="Comic Sans MS"/>
          <w:b/>
          <w:i/>
          <w:color w:val="FF0000"/>
          <w:sz w:val="38"/>
          <w:szCs w:val="38"/>
          <w:u w:val="single"/>
        </w:rPr>
        <w:t>La cuisine des sorcières.</w:t>
      </w:r>
    </w:p>
    <w:p>
      <w:pPr>
        <w:pStyle w:val="Normal"/>
        <w:spacing w:lineRule="auto" w:line="240" w:before="0" w:after="0"/>
        <w:jc w:val="center"/>
        <w:rPr>
          <w:rFonts w:ascii="Comic Sans MS" w:hAnsi="Comic Sans MS"/>
          <w:color w:val="538135" w:themeColor="accent6" w:themeShade="bf"/>
          <w:sz w:val="38"/>
          <w:szCs w:val="38"/>
          <w:u w:val="single"/>
        </w:rPr>
      </w:pPr>
      <w:r>
        <w:rPr>
          <w:rFonts w:ascii="Comic Sans MS" w:hAnsi="Comic Sans MS"/>
          <w:color w:val="538135" w:themeColor="accent6" w:themeShade="bf"/>
          <w:sz w:val="38"/>
          <w:szCs w:val="38"/>
          <w:u w:val="single"/>
        </w:rPr>
        <w:t>de Yann Walker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Après la série policière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Et deux ou trois publicités,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C’est Scarlatine et Maïté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Dans « La cuisine des Sorcières » !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On fait mijoter à feu doux :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Purée de chat, jus de grenouille,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 xml:space="preserve">Une cuillerée de chatouilles,  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Un scorpion bien gras pour le gout.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 xml:space="preserve">Saupoudrer de pattes de mouche, 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Rajouter une ou deux limaces,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 xml:space="preserve">Quelques croutons, quelques grimaces, 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Puis remuer avec la louche.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Manque à cette abomination :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Une pincée de larves tendres,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De la gelée de salamandre,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Un poulpe en décomposition.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 xml:space="preserve">Lier le tout au vitriol, 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Assaisonner à l’arsenic,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Puis prononcer les mots magiques,</w:t>
      </w:r>
    </w:p>
    <w:p>
      <w:pPr>
        <w:pStyle w:val="Normal"/>
        <w:spacing w:lineRule="auto" w:line="240" w:before="0" w:after="0"/>
        <w:rPr>
          <w:rFonts w:ascii="Comic Sans MS" w:hAnsi="Comic Sans MS"/>
          <w:sz w:val="38"/>
          <w:szCs w:val="38"/>
        </w:rPr>
      </w:pPr>
      <w:r>
        <w:rPr>
          <w:rFonts w:ascii="Comic Sans MS" w:hAnsi="Comic Sans MS"/>
          <w:sz w:val="38"/>
          <w:szCs w:val="38"/>
        </w:rPr>
        <w:t>Et voilà, remplissez vos fioles !</w:t>
      </w:r>
    </w:p>
    <w:p>
      <w:pPr>
        <w:pStyle w:val="Normal"/>
        <w:spacing w:lineRule="auto" w:line="240" w:before="0" w:after="0"/>
        <w:rPr>
          <w:rFonts w:ascii="Comic Sans MS" w:hAnsi="Comic Sans MS"/>
          <w:sz w:val="36"/>
          <w:szCs w:val="36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75F00-B4FB-485A-99A4-D12B4783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LibreOffice/7.0.6.2$Windows_X86_64 LibreOffice_project/144abb84a525d8e30c9dbbefa69cbbf2d8d4ae3b</Application>
  <AppVersion>15.0000</AppVersion>
  <Pages>1</Pages>
  <Words>109</Words>
  <Characters>537</Characters>
  <CharactersWithSpaces>629</CharactersWithSpaces>
  <Paragraphs>22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2021-10-04T09:48:00Z</dcterms:created>
  <dc:creator>HP</dc:creator>
  <dc:description/>
  <dc:language>fr-FR</dc:language>
  <cp:lastModifiedBy>HP</cp:lastModifiedBy>
  <dcterms:modified xsi:type="dcterms:W3CDTF">2021-10-04T09:57:00Z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