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74C1" w14:textId="16A95DD6" w:rsidR="00D233FC" w:rsidRDefault="00A60258" w:rsidP="00A60258">
      <w:pPr>
        <w:jc w:val="center"/>
        <w:rPr>
          <w:rFonts w:ascii="Cursive standard" w:hAnsi="Cursive standard"/>
          <w:b/>
          <w:bCs/>
          <w:color w:val="FF0000"/>
          <w:sz w:val="36"/>
          <w:szCs w:val="36"/>
          <w:u w:val="single"/>
        </w:rPr>
      </w:pPr>
      <w:r w:rsidRPr="00A60258">
        <w:rPr>
          <w:rFonts w:ascii="Cursive standard" w:hAnsi="Cursive standard"/>
          <w:b/>
          <w:bCs/>
          <w:color w:val="FF0000"/>
          <w:sz w:val="36"/>
          <w:szCs w:val="36"/>
          <w:u w:val="single"/>
        </w:rPr>
        <w:t>Le futur des verbes être et avoir</w:t>
      </w:r>
    </w:p>
    <w:p w14:paraId="7A818B4B" w14:textId="77777777" w:rsidR="00A60258" w:rsidRDefault="00A60258" w:rsidP="00A60258">
      <w:pPr>
        <w:jc w:val="center"/>
        <w:rPr>
          <w:rFonts w:ascii="Cursive standard" w:hAnsi="Cursive standard"/>
          <w:b/>
          <w:bCs/>
          <w:color w:val="FF0000"/>
          <w:sz w:val="36"/>
          <w:szCs w:val="36"/>
          <w:u w:val="single"/>
        </w:rPr>
      </w:pPr>
    </w:p>
    <w:p w14:paraId="24919794" w14:textId="4AFC0D95" w:rsidR="00A60258" w:rsidRPr="00A60258" w:rsidRDefault="00A60258" w:rsidP="00A60258">
      <w:pPr>
        <w:jc w:val="center"/>
        <w:rPr>
          <w:rFonts w:ascii="Cursive standard" w:hAnsi="Cursive standard"/>
          <w:b/>
          <w:bCs/>
          <w:color w:val="FF0000"/>
          <w:sz w:val="36"/>
          <w:szCs w:val="36"/>
          <w:u w:val="single"/>
        </w:rPr>
      </w:pPr>
      <w:r w:rsidRPr="00A60258">
        <w:rPr>
          <w:rFonts w:ascii="Cursive standard" w:hAnsi="Cursive standard"/>
          <w:noProof/>
          <w:color w:val="FF0000"/>
          <w:sz w:val="36"/>
          <w:szCs w:val="36"/>
        </w:rPr>
        <w:drawing>
          <wp:inline distT="0" distB="0" distL="0" distR="0" wp14:anchorId="42A1FA26" wp14:editId="4DAFD0A6">
            <wp:extent cx="5760720" cy="3773170"/>
            <wp:effectExtent l="0" t="0" r="0" b="0"/>
            <wp:docPr id="2" name="Image 2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 futur des verbes être et avo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258" w:rsidRPr="00A6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58"/>
    <w:rsid w:val="00A60258"/>
    <w:rsid w:val="00C77DA1"/>
    <w:rsid w:val="00D233FC"/>
    <w:rsid w:val="00D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900D"/>
  <w15:chartTrackingRefBased/>
  <w15:docId w15:val="{41D014E9-7A3A-4373-AC03-A180860E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wachnicki</dc:creator>
  <cp:keywords/>
  <dc:description/>
  <cp:lastModifiedBy>marion wachnicki</cp:lastModifiedBy>
  <cp:revision>1</cp:revision>
  <dcterms:created xsi:type="dcterms:W3CDTF">2020-06-07T09:33:00Z</dcterms:created>
  <dcterms:modified xsi:type="dcterms:W3CDTF">2020-06-07T09:36:00Z</dcterms:modified>
</cp:coreProperties>
</file>