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Lundi </w:t>
      </w:r>
      <w:r>
        <w:rPr>
          <w:rFonts w:ascii="Comic Sans MS" w:hAnsi="Comic Sans MS"/>
          <w:b/>
          <w:bCs/>
          <w:sz w:val="30"/>
          <w:szCs w:val="30"/>
        </w:rPr>
        <w:t>08 juin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Pour certains travaux, vous devrez vous rendre sur le padlet de la classe. Voici son adresse :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/>
      </w:pPr>
      <w:hyperlink r:id="rId2">
        <w:r>
          <w:rPr>
            <w:rStyle w:val="LienInternet"/>
            <w:rFonts w:ascii="Comic Sans MS" w:hAnsi="Comic Sans MS"/>
          </w:rPr>
          <w:t>https://padlet.com/stloup/dos9nxmk6my9kei4</w:t>
        </w:r>
      </w:hyperlink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Mot de passe : loulou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Travail à faire :</w:t>
      </w:r>
      <w:r>
        <w:rPr>
          <w:rFonts w:ascii="Comic Sans MS" w:hAnsi="Comic Sans MS"/>
        </w:rPr>
        <w:t xml:space="preserve">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>
        <w:rPr>
          <w:rFonts w:ascii="Comic Sans MS" w:hAnsi="Comic Sans MS"/>
        </w:rPr>
        <w:t>Petite dictée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) Mathématiques : </w:t>
      </w:r>
      <w:r>
        <w:rPr>
          <w:rFonts w:ascii="Comic Sans MS" w:hAnsi="Comic Sans MS"/>
        </w:rPr>
        <w:t>CE2 : les triangles</w:t>
        <w:tab/>
        <w:t>CM : La proportionnalité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) Français : </w:t>
      </w:r>
      <w:r>
        <w:rPr>
          <w:rFonts w:ascii="Comic Sans MS" w:hAnsi="Comic Sans MS"/>
        </w:rPr>
        <w:t>Conjugaison : Le futur simple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  <w:t>4) Histoire : L</w:t>
      </w:r>
      <w:r>
        <w:rPr>
          <w:rFonts w:ascii="Comic Sans MS" w:hAnsi="Comic Sans MS"/>
        </w:rPr>
        <w:t>a fin du Moyen-Age – Les Grandes Découvertes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5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>)</w:t>
      </w:r>
      <w:r>
        <w:rPr>
          <w:rFonts w:ascii="Comic Sans MS" w:hAnsi="Comic Sans MS"/>
          <w:b w:val="false"/>
          <w:bCs w:val="false"/>
          <w:sz w:val="24"/>
          <w:szCs w:val="24"/>
          <w:u w:val="none"/>
        </w:rPr>
        <w:t xml:space="preserve">Lecture </w:t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1) </w:t>
      </w:r>
      <w:r>
        <w:rPr>
          <w:rFonts w:ascii="Comic Sans MS" w:hAnsi="Comic Sans MS"/>
          <w:b/>
          <w:bCs/>
          <w:sz w:val="28"/>
          <w:szCs w:val="28"/>
          <w:u w:val="single"/>
        </w:rPr>
        <w:t>Petite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dictée :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color w:val="FF0000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FF0000"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auto"/>
          <w:sz w:val="24"/>
          <w:szCs w:val="24"/>
        </w:rPr>
        <w:t>A faire avec les fichiers audios sur le blog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2) Mathématiques : 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CE2 : Pour comprendre : </w:t>
      </w:r>
    </w:p>
    <w:p>
      <w:pPr>
        <w:pStyle w:val="Normal"/>
        <w:jc w:val="left"/>
        <w:rPr/>
      </w:pPr>
      <w:hyperlink r:id="rId3">
        <w:r>
          <w:rPr>
            <w:rStyle w:val="LienInternet"/>
            <w:rFonts w:ascii="Comic Sans MS" w:hAnsi="Comic Sans MS"/>
            <w:color w:val="auto"/>
          </w:rPr>
          <w:t>https://lesfondamentaux.reseau-canope.fr/discipline/mathematiques/geometrie-du-plan/triangle-isocele/reconnaitre-un-triangle-isocele.html</w:t>
        </w:r>
      </w:hyperlink>
    </w:p>
    <w:p>
      <w:pPr>
        <w:pStyle w:val="Normal"/>
        <w:jc w:val="left"/>
        <w:rPr/>
      </w:pPr>
      <w:hyperlink r:id="rId4">
        <w:r>
          <w:rPr>
            <w:rStyle w:val="LienInternet"/>
            <w:rFonts w:ascii="Comic Sans MS" w:hAnsi="Comic Sans MS"/>
            <w:color w:val="auto"/>
          </w:rPr>
          <w:t>https://lesfondamentaux.reseau-canope.fr/discipline/mathematiques/geometrie-du-plan/triangle-rectangle/reconnaitre-un-triangle-rectangle.html</w:t>
        </w:r>
      </w:hyperlink>
    </w:p>
    <w:p>
      <w:pPr>
        <w:pStyle w:val="Normal"/>
        <w:jc w:val="lef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</w:r>
    </w:p>
    <w:p>
      <w:pPr>
        <w:pStyle w:val="Normal"/>
        <w:jc w:val="lef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Lis ensuite la leçon sur le blog puis fais je révise sur le blog</w:t>
      </w:r>
    </w:p>
    <w:p>
      <w:pPr>
        <w:pStyle w:val="Normal"/>
        <w:jc w:val="lef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</w:r>
    </w:p>
    <w:p>
      <w:pPr>
        <w:pStyle w:val="Normal"/>
        <w:jc w:val="lef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CM : </w:t>
      </w:r>
    </w:p>
    <w:p>
      <w:pPr>
        <w:pStyle w:val="Normal"/>
        <w:jc w:val="lef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Pour comprendre : </w:t>
      </w:r>
    </w:p>
    <w:p>
      <w:pPr>
        <w:pStyle w:val="Normal"/>
        <w:jc w:val="left"/>
        <w:rPr/>
      </w:pPr>
      <w:hyperlink r:id="rId5">
        <w:r>
          <w:rPr>
            <w:rStyle w:val="LienInternet"/>
            <w:rFonts w:ascii="Comic Sans MS" w:hAnsi="Comic Sans MS"/>
            <w:color w:val="6666FF"/>
          </w:rPr>
          <w:t>https://www.youtube.com/watch?v=PyDvkMr3qfg</w:t>
        </w:r>
      </w:hyperlink>
    </w:p>
    <w:p>
      <w:pPr>
        <w:pStyle w:val="Normal"/>
        <w:jc w:val="lef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</w:r>
    </w:p>
    <w:p>
      <w:pPr>
        <w:pStyle w:val="Normal"/>
        <w:jc w:val="lef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Puis fais </w:t>
      </w:r>
      <w:r>
        <w:rPr>
          <w:rFonts w:ascii="Comic Sans MS" w:hAnsi="Comic Sans MS"/>
          <w:color w:val="auto"/>
        </w:rPr>
        <w:t>les exercices sur le blog. (Si tu as déjà fait les exercices sur la proportionnalité , tu peux faire les exercices sur le cercle)</w:t>
      </w:r>
    </w:p>
    <w:p>
      <w:pPr>
        <w:pStyle w:val="Normal"/>
        <w:jc w:val="left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3) Français : </w:t>
      </w:r>
      <w:r>
        <w:rPr>
          <w:rFonts w:ascii="Comic Sans MS" w:hAnsi="Comic Sans MS"/>
          <w:b/>
          <w:bCs/>
          <w:sz w:val="28"/>
          <w:szCs w:val="28"/>
          <w:u w:val="single"/>
        </w:rPr>
        <w:t>Les temps simples</w:t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  <w:i/>
          <w:i/>
          <w:iCs/>
          <w:lang w:val="fr-FR"/>
        </w:rPr>
      </w:pPr>
      <w:r>
        <w:rPr>
          <w:rFonts w:ascii="Comic Sans MS" w:hAnsi="Comic Sans MS"/>
          <w:i/>
          <w:iCs/>
          <w:lang w:val="fr-FR"/>
        </w:rPr>
        <w:t xml:space="preserve">Pour réviser : </w:t>
      </w:r>
    </w:p>
    <w:p>
      <w:pPr>
        <w:pStyle w:val="Normal"/>
        <w:jc w:val="left"/>
        <w:rPr/>
      </w:pPr>
      <w:hyperlink r:id="rId6">
        <w:r>
          <w:rPr>
            <w:rStyle w:val="LienInternet"/>
            <w:rFonts w:ascii="Comic Sans MS" w:hAnsi="Comic Sans MS"/>
            <w:i/>
            <w:iCs/>
            <w:lang w:val="fr-FR"/>
          </w:rPr>
          <w:t>https://www.youtube.com/watch?v=dq_JZZEjGeQ</w:t>
        </w:r>
      </w:hyperlink>
    </w:p>
    <w:p>
      <w:pPr>
        <w:pStyle w:val="Normal"/>
        <w:jc w:val="left"/>
        <w:rPr>
          <w:rFonts w:ascii="Comic Sans MS" w:hAnsi="Comic Sans MS"/>
          <w:i/>
          <w:i/>
          <w:iCs/>
          <w:lang w:val="fr-FR"/>
        </w:rPr>
      </w:pPr>
      <w:r>
        <w:rPr>
          <w:rFonts w:ascii="Comic Sans MS" w:hAnsi="Comic Sans MS"/>
          <w:i/>
          <w:iCs/>
          <w:lang w:val="fr-FR"/>
        </w:rPr>
      </w:r>
    </w:p>
    <w:p>
      <w:pPr>
        <w:pStyle w:val="Normal"/>
        <w:jc w:val="left"/>
        <w:rPr>
          <w:rFonts w:ascii="Comic Sans MS" w:hAnsi="Comic Sans MS"/>
          <w:i w:val="false"/>
          <w:i w:val="false"/>
          <w:iCs w:val="false"/>
          <w:sz w:val="24"/>
          <w:szCs w:val="24"/>
          <w:u w:val="single"/>
          <w:lang w:val="fr-FR"/>
        </w:rPr>
      </w:pPr>
      <w:r>
        <w:rPr>
          <w:rFonts w:ascii="Comic Sans MS" w:hAnsi="Comic Sans MS"/>
          <w:i w:val="false"/>
          <w:iCs w:val="false"/>
          <w:sz w:val="24"/>
          <w:szCs w:val="24"/>
          <w:u w:val="single"/>
          <w:lang w:val="fr-FR"/>
        </w:rPr>
        <w:t>a) Entoure les verbes dans ces phrases.</w:t>
      </w:r>
    </w:p>
    <w:p>
      <w:pPr>
        <w:pStyle w:val="Normal"/>
        <w:jc w:val="left"/>
        <w:rPr>
          <w:rFonts w:ascii="Comic Sans MS" w:hAnsi="Comic Sans MS"/>
          <w:i w:val="false"/>
          <w:i w:val="false"/>
          <w:iCs w:val="false"/>
          <w:sz w:val="24"/>
          <w:szCs w:val="24"/>
          <w:u w:val="none"/>
          <w:lang w:val="fr-FR"/>
        </w:rPr>
      </w:pPr>
      <w:r>
        <w:rPr>
          <w:rFonts w:ascii="Comic Sans MS" w:hAnsi="Comic Sans MS"/>
          <w:i w:val="false"/>
          <w:iCs w:val="false"/>
          <w:sz w:val="24"/>
          <w:szCs w:val="24"/>
          <w:u w:val="none"/>
          <w:lang w:val="fr-FR"/>
        </w:rPr>
      </w:r>
    </w:p>
    <w:p>
      <w:pPr>
        <w:pStyle w:val="Normal"/>
        <w:jc w:val="left"/>
        <w:rPr>
          <w:rFonts w:ascii="Comic Sans MS" w:hAnsi="Comic Sans MS" w:cs="Comic Sans MS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cs="Comic Sans MS" w:ascii="Comic Sans MS" w:hAnsi="Comic Sans MS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Il est tard, nous devons rentrer. Il faut se dépêcher sinon Maman va nous gronder. Essayons de traverser le parc. Attention, il est interdit de piétiner les plates-bandes ! Nous pouvons prendre ce raccourci, nous arriverons plus vite à la maison. J’aperçois Maman qui vient nous chercher : elle a dû se faire du souci. Nous lui promettons de ne plus recommencer. Nous ne traînerons plus en route dorénavant. ● </w:t>
      </w:r>
    </w:p>
    <w:p>
      <w:pPr>
        <w:pStyle w:val="Normal"/>
        <w:jc w:val="left"/>
        <w:rPr>
          <w:rFonts w:ascii="Comic Sans MS" w:hAnsi="Comic Sans MS" w:cs="Comic Sans MS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cs="Comic Sans MS" w:ascii="Comic Sans MS" w:hAnsi="Comic Sans MS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 w:cs="Comic Sans MS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cs="Comic Sans MS" w:ascii="Comic Sans MS" w:hAnsi="Comic Sans MS"/>
          <w:b w:val="false"/>
          <w:bCs w:val="false"/>
          <w:strike w:val="false"/>
          <w:dstrike w:val="false"/>
          <w:sz w:val="24"/>
          <w:szCs w:val="24"/>
          <w:u w:val="none"/>
        </w:rPr>
        <w:t>Combien as-tu trouvé de verbes conjugués ? __________</w:t>
      </w:r>
    </w:p>
    <w:p>
      <w:pPr>
        <w:pStyle w:val="Normal"/>
        <w:jc w:val="left"/>
        <w:rPr>
          <w:rFonts w:ascii="Comic Sans MS" w:hAnsi="Comic Sans MS" w:cs="Comic Sans MS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cs="Comic Sans MS" w:ascii="Comic Sans MS" w:hAnsi="Comic Sans MS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Combien as-tu trouvé de verbes à l’infinitif ? __________ </w:t>
      </w:r>
    </w:p>
    <w:p>
      <w:pPr>
        <w:pStyle w:val="Normal"/>
        <w:jc w:val="left"/>
        <w:rPr>
          <w:rFonts w:ascii="Comic Sans MS" w:hAnsi="Comic Sans MS" w:cs="Comic Sans MS"/>
          <w:b w:val="false"/>
          <w:b w:val="false"/>
          <w:bCs w:val="false"/>
          <w:strike w:val="false"/>
          <w:dstrike w:val="false"/>
          <w:sz w:val="24"/>
          <w:szCs w:val="24"/>
          <w:u w:val="single"/>
        </w:rPr>
      </w:pPr>
      <w:r>
        <w:rPr>
          <w:rFonts w:cs="Comic Sans MS" w:ascii="Comic Sans MS" w:hAnsi="Comic Sans MS"/>
          <w:b w:val="false"/>
          <w:bCs w:val="false"/>
          <w:strike w:val="false"/>
          <w:dstrike w:val="false"/>
          <w:sz w:val="24"/>
          <w:szCs w:val="24"/>
          <w:u w:val="single"/>
        </w:rPr>
      </w:r>
    </w:p>
    <w:p>
      <w:pPr>
        <w:pStyle w:val="Normal"/>
        <w:jc w:val="left"/>
        <w:rPr>
          <w:rFonts w:ascii="Comic Sans MS" w:hAnsi="Comic Sans MS" w:cs="Comic Sans MS"/>
          <w:b w:val="false"/>
          <w:b w:val="false"/>
          <w:bCs w:val="false"/>
          <w:strike w:val="false"/>
          <w:dstrike w:val="false"/>
          <w:sz w:val="24"/>
          <w:szCs w:val="24"/>
          <w:u w:val="single"/>
        </w:rPr>
      </w:pPr>
      <w:r>
        <w:rPr>
          <w:rFonts w:cs="Comic Sans MS" w:ascii="Comic Sans MS" w:hAnsi="Comic Sans MS"/>
          <w:b w:val="false"/>
          <w:bCs w:val="false"/>
          <w:strike w:val="false"/>
          <w:dstrike w:val="false"/>
          <w:sz w:val="24"/>
          <w:szCs w:val="24"/>
          <w:u w:val="single"/>
        </w:rPr>
        <w:t xml:space="preserve">b) </w:t>
      </w:r>
      <w:r>
        <w:rPr>
          <w:rFonts w:cs="Comic Sans MS" w:ascii="Comic Sans MS" w:hAnsi="Comic Sans MS"/>
          <w:b w:val="false"/>
          <w:bCs w:val="false"/>
          <w:strike w:val="false"/>
          <w:dstrike w:val="false"/>
          <w:sz w:val="24"/>
          <w:szCs w:val="24"/>
          <w:u w:val="single"/>
        </w:rPr>
        <w:t>Complète les tableaux de ces verbes.</w:t>
      </w:r>
    </w:p>
    <w:p>
      <w:pPr>
        <w:pStyle w:val="Normal"/>
        <w:jc w:val="left"/>
        <w:rPr>
          <w:rFonts w:ascii="Comic Sans MS" w:hAnsi="Comic Sans MS" w:cs="Comic Sans MS"/>
          <w:b w:val="false"/>
          <w:b w:val="false"/>
          <w:bCs w:val="false"/>
          <w:strike w:val="false"/>
          <w:dstrike w:val="false"/>
          <w:sz w:val="24"/>
          <w:szCs w:val="24"/>
          <w:u w:val="single"/>
        </w:rPr>
      </w:pPr>
      <w:r>
        <w:rPr>
          <w:rFonts w:cs="Comic Sans MS" w:ascii="Comic Sans MS" w:hAnsi="Comic Sans MS"/>
          <w:b w:val="false"/>
          <w:bCs w:val="false"/>
          <w:strike w:val="false"/>
          <w:dstrike w:val="false"/>
          <w:sz w:val="24"/>
          <w:szCs w:val="24"/>
          <w:u w:val="single"/>
        </w:rPr>
      </w:r>
    </w:p>
    <w:tbl>
      <w:tblPr>
        <w:tblW w:w="964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470"/>
        <w:gridCol w:w="615"/>
        <w:gridCol w:w="4564"/>
      </w:tblGrid>
      <w:tr>
        <w:trPr/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 xml:space="preserve">Verbe </w:t>
            </w: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>ETRE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 xml:space="preserve">Verbe </w:t>
            </w: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>AVOIR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Présent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  <w:t>je ….....................................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Présent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  <w:t>tu ….....................................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Futur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nous …....................................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Futur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vous …....................................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Passé composé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tu  …....................................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Passé composé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on …....................................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Imparfait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elle ….....................................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Imparfait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elles ….....................................</w:t>
            </w:r>
          </w:p>
        </w:tc>
      </w:tr>
    </w:tbl>
    <w:p>
      <w:pPr>
        <w:pStyle w:val="Normal"/>
        <w:jc w:val="left"/>
        <w:rPr>
          <w:rFonts w:ascii="Comic Sans MS" w:hAnsi="Comic Sans MS" w:cs="Comic Sans MS"/>
          <w:b w:val="false"/>
          <w:b w:val="false"/>
          <w:bCs w:val="false"/>
          <w:strike w:val="false"/>
          <w:dstrike w:val="false"/>
          <w:sz w:val="24"/>
          <w:szCs w:val="24"/>
          <w:u w:val="single"/>
        </w:rPr>
      </w:pPr>
      <w:r>
        <w:rPr>
          <w:rFonts w:cs="Comic Sans MS" w:ascii="Comic Sans MS" w:hAnsi="Comic Sans MS"/>
          <w:b w:val="false"/>
          <w:bCs w:val="false"/>
          <w:strike w:val="false"/>
          <w:dstrike w:val="false"/>
          <w:sz w:val="24"/>
          <w:szCs w:val="24"/>
          <w:u w:val="single"/>
        </w:rPr>
      </w:r>
    </w:p>
    <w:p>
      <w:pPr>
        <w:pStyle w:val="Normal"/>
        <w:jc w:val="left"/>
        <w:rPr>
          <w:rFonts w:ascii="Comic Sans MS" w:hAnsi="Comic Sans MS"/>
        </w:rPr>
      </w:pPr>
      <w:hyperlink r:id="rId7">
        <w:r>
          <w:rPr/>
        </w:r>
      </w:hyperlink>
    </w:p>
    <w:tbl>
      <w:tblPr>
        <w:tblW w:w="964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470"/>
        <w:gridCol w:w="615"/>
        <w:gridCol w:w="4564"/>
      </w:tblGrid>
      <w:tr>
        <w:trPr/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 xml:space="preserve">Verbe </w:t>
            </w: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>TOMBER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 xml:space="preserve">Verbe </w:t>
            </w: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>FINIR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Présent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  <w:t>il ….....................................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Présent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  <w:t>nous ….....................................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Futur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elles …....................................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Futur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je …....................................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Passé composé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nous …....................................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Passé composé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vous …....................................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Imparfait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elle ….....................................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Imparfait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elles ….....................................</w:t>
            </w:r>
          </w:p>
        </w:tc>
      </w:tr>
    </w:tbl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tbl>
      <w:tblPr>
        <w:tblW w:w="964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470"/>
        <w:gridCol w:w="615"/>
        <w:gridCol w:w="4564"/>
      </w:tblGrid>
      <w:tr>
        <w:trPr/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>Verbe PARTIR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>Verbe PRENDRE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Présent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  <w:t>vous ….....................................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Présent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  <w:t>ils ….....................................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Futur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tu …....................................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Futur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elle …....................................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Passé composé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ils …....................................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Passé composé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je …....................................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Imparfait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on ….....................................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Imparfait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vous ….....................................</w:t>
            </w:r>
          </w:p>
        </w:tc>
      </w:tr>
    </w:tbl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omic Sans MS" w:hAnsi="Comic Sans MS"/>
          <w:sz w:val="28"/>
          <w:szCs w:val="28"/>
        </w:rPr>
      </w:r>
    </w:p>
    <w:tbl>
      <w:tblPr>
        <w:tblW w:w="964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470"/>
        <w:gridCol w:w="615"/>
        <w:gridCol w:w="4564"/>
      </w:tblGrid>
      <w:tr>
        <w:trPr/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>Verbe VENIR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Trebuchet MS" w:hAnsi="Trebuchet MS" w:cs="Trebuchet MS"/>
                <w:b/>
                <w:b/>
                <w:bCs/>
                <w:sz w:val="26"/>
                <w:szCs w:val="26"/>
              </w:rPr>
            </w:pPr>
            <w:r>
              <w:rPr>
                <w:rFonts w:cs="Trebuchet MS" w:ascii="Trebuchet MS" w:hAnsi="Trebuchet MS"/>
                <w:b/>
                <w:bCs/>
                <w:sz w:val="26"/>
                <w:szCs w:val="26"/>
              </w:rPr>
              <w:t>Verbe VOIR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Présent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  <w:t>je ….....................................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Présent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cs="Trebuchet MS" w:ascii="Trebuchet MS" w:hAnsi="Trebuchet MS"/>
                <w:sz w:val="21"/>
                <w:szCs w:val="21"/>
              </w:rPr>
              <w:t>tu ….....................................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Futur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nous …....................................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Futur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vous …....................................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Passé composé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tu …....................................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Passé composé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il …....................................</w:t>
            </w:r>
          </w:p>
        </w:tc>
      </w:tr>
      <w:tr>
        <w:trPr/>
        <w:tc>
          <w:tcPr>
            <w:tcW w:w="4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Imparfait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ils ….....................................</w:t>
            </w:r>
          </w:p>
        </w:tc>
        <w:tc>
          <w:tcPr>
            <w:tcW w:w="615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spacing w:lineRule="auto" w:line="360"/>
              <w:rPr>
                <w:rFonts w:ascii="Trebuchet MS" w:hAnsi="Trebuchet MS" w:cs="Trebuchet MS"/>
                <w:b/>
                <w:b/>
                <w:bCs/>
                <w:sz w:val="21"/>
                <w:szCs w:val="21"/>
              </w:rPr>
            </w:pPr>
            <w:r>
              <w:rPr>
                <w:rFonts w:cs="Trebuchet MS" w:ascii="Trebuchet MS" w:hAnsi="Trebuchet MS"/>
                <w:b/>
                <w:bCs/>
                <w:sz w:val="21"/>
                <w:szCs w:val="21"/>
              </w:rPr>
              <w:t>Imparfait</w:t>
            </w:r>
          </w:p>
          <w:p>
            <w:pPr>
              <w:pStyle w:val="Contenudetableau"/>
              <w:spacing w:lineRule="auto" w:line="360"/>
              <w:rPr>
                <w:rFonts w:ascii="Trebuchet MS" w:hAnsi="Trebuchet MS" w:cs="Trebuchet M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rebuchet MS" w:ascii="Trebuchet MS" w:hAnsi="Trebuchet MS"/>
                <w:b w:val="false"/>
                <w:bCs w:val="false"/>
                <w:sz w:val="21"/>
                <w:szCs w:val="21"/>
              </w:rPr>
              <w:t>elles ….....................................</w:t>
            </w:r>
          </w:p>
        </w:tc>
      </w:tr>
    </w:tbl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4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) Histoire : </w:t>
      </w:r>
      <w:r>
        <w:rPr>
          <w:rFonts w:ascii="Comic Sans MS" w:hAnsi="Comic Sans MS"/>
          <w:b/>
          <w:bCs/>
          <w:sz w:val="28"/>
          <w:szCs w:val="28"/>
          <w:u w:val="single"/>
        </w:rPr>
        <w:t>La fin du Moyen Age</w:t>
      </w:r>
    </w:p>
    <w:p>
      <w:pPr>
        <w:pStyle w:val="Normal"/>
        <w:jc w:val="left"/>
        <w:rPr>
          <w:rFonts w:ascii="Comic Sans MS" w:hAnsi="Comic Sans MS"/>
          <w:b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>Fais l</w:t>
      </w: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>es exercices</w:t>
      </w:r>
      <w:r>
        <w:rPr>
          <w:rFonts w:ascii="Comic Sans MS" w:hAnsi="Comic Sans MS"/>
          <w:b w:val="false"/>
          <w:bCs w:val="false"/>
          <w:sz w:val="24"/>
          <w:szCs w:val="24"/>
          <w:u w:val="single"/>
        </w:rPr>
        <w:t xml:space="preserve"> sur le blog, complète la leçon.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5</w:t>
      </w:r>
      <w:r>
        <w:rPr>
          <w:rFonts w:ascii="Comic Sans MS" w:hAnsi="Comic Sans MS"/>
          <w:b/>
          <w:bCs/>
          <w:sz w:val="28"/>
          <w:szCs w:val="28"/>
          <w:u w:val="single"/>
        </w:rPr>
        <w:t>) Lecture :</w:t>
      </w:r>
    </w:p>
    <w:p>
      <w:pPr>
        <w:pStyle w:val="Normal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left"/>
        <w:rPr>
          <w:rFonts w:ascii="Comic Sans MS" w:hAnsi="Comic Sans MS"/>
          <w:sz w:val="24"/>
          <w:szCs w:val="24"/>
          <w:u w:val="none"/>
        </w:rPr>
      </w:pPr>
      <w:r>
        <w:rPr>
          <w:rFonts w:ascii="Comic Sans MS" w:hAnsi="Comic Sans MS"/>
          <w:color w:val="auto"/>
          <w:sz w:val="24"/>
          <w:szCs w:val="24"/>
          <w:u w:val="none"/>
        </w:rPr>
        <w:t>C</w:t>
      </w:r>
      <w:r>
        <w:rPr>
          <w:rFonts w:ascii="Comic Sans MS" w:hAnsi="Comic Sans MS"/>
          <w:color w:val="auto"/>
          <w:sz w:val="24"/>
          <w:szCs w:val="24"/>
          <w:u w:val="none"/>
        </w:rPr>
        <w:t xml:space="preserve">E2 : </w:t>
      </w:r>
    </w:p>
    <w:p>
      <w:pPr>
        <w:pStyle w:val="Normal"/>
        <w:jc w:val="left"/>
        <w:rPr>
          <w:rFonts w:ascii="Comic Sans MS" w:hAnsi="Comic Sans MS"/>
          <w:sz w:val="24"/>
          <w:szCs w:val="24"/>
          <w:u w:val="none"/>
        </w:rPr>
      </w:pPr>
      <w:r>
        <w:rPr>
          <w:rFonts w:ascii="Comic Sans MS" w:hAnsi="Comic Sans MS"/>
          <w:color w:val="auto"/>
          <w:sz w:val="24"/>
          <w:szCs w:val="24"/>
          <w:u w:val="none"/>
        </w:rPr>
        <w:t xml:space="preserve">Rends-toi sur le site suivant : </w:t>
      </w:r>
    </w:p>
    <w:p>
      <w:pPr>
        <w:pStyle w:val="Normal"/>
        <w:jc w:val="left"/>
        <w:rPr>
          <w:rFonts w:ascii="Comic Sans MS" w:hAnsi="Comic Sans MS"/>
          <w:sz w:val="24"/>
          <w:szCs w:val="24"/>
          <w:u w:val="none"/>
        </w:rPr>
      </w:pPr>
      <w:hyperlink r:id="rId8">
        <w:r>
          <w:rPr>
            <w:rStyle w:val="LienInternet"/>
            <w:rFonts w:ascii="Comic Sans MS" w:hAnsi="Comic Sans MS"/>
            <w:b w:val="false"/>
            <w:bCs w:val="false"/>
            <w:i w:val="false"/>
            <w:iCs w:val="false"/>
            <w:color w:val="auto"/>
            <w:sz w:val="24"/>
            <w:szCs w:val="24"/>
            <w:u w:val="single"/>
          </w:rPr>
          <w:t>https://mesmanuels.fr/feuilleter/9782401000339</w:t>
        </w:r>
      </w:hyperlink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auto"/>
          <w:u w:val="single"/>
        </w:rPr>
      </w:pPr>
      <w:r>
        <w:rPr>
          <w:rFonts w:ascii="Comic Sans MS" w:hAnsi="Comic Sans MS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L</w:t>
      </w:r>
      <w:r>
        <w:rPr>
          <w:rFonts w:ascii="Comic Sans MS" w:hAnsi="Comic Sans MS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is ensuite le chapitre 2 de l'histoire.</w:t>
      </w:r>
    </w:p>
    <w:p>
      <w:pPr>
        <w:pStyle w:val="Normal"/>
        <w:jc w:val="left"/>
        <w:rPr>
          <w:color w:val="auto"/>
        </w:rPr>
      </w:pPr>
      <w:r>
        <w:rPr>
          <w:rFonts w:ascii="Comic Sans MS" w:hAnsi="Comic Sans MS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sz w:val="24"/>
          <w:szCs w:val="24"/>
          <w:u w:val="none"/>
        </w:rPr>
      </w:pPr>
      <w:r>
        <w:rPr>
          <w:rFonts w:ascii="Comic Sans MS" w:hAnsi="Comic Sans MS"/>
          <w:color w:val="auto"/>
          <w:sz w:val="24"/>
          <w:szCs w:val="24"/>
          <w:u w:val="none"/>
        </w:rPr>
        <w:t xml:space="preserve">CM1 : </w:t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  <w:t xml:space="preserve">Rends-toi sur le site suivant : </w:t>
      </w:r>
    </w:p>
    <w:p>
      <w:pPr>
        <w:pStyle w:val="Normal"/>
        <w:jc w:val="left"/>
        <w:rPr/>
      </w:pPr>
      <w:hyperlink r:id="rId9">
        <w:r>
          <w:rPr>
            <w:rStyle w:val="LienInternet"/>
            <w:rFonts w:ascii="Comic Sans MS" w:hAnsi="Comic Sans MS"/>
            <w:b w:val="false"/>
            <w:bCs w:val="false"/>
            <w:i w:val="false"/>
            <w:iCs w:val="false"/>
            <w:sz w:val="24"/>
            <w:szCs w:val="24"/>
            <w:u w:val="none"/>
          </w:rPr>
          <w:t>https://www.theickabog.com/fr/home/</w:t>
        </w:r>
      </w:hyperlink>
    </w:p>
    <w:p>
      <w:pPr>
        <w:pStyle w:val="Normal"/>
        <w:jc w:val="left"/>
        <w:rPr>
          <w:color w:val="auto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Clique ensuite sur « Lire l'histoire » puis lis le chapitre </w:t>
      </w:r>
      <w:r>
        <w:rPr>
          <w:rFonts w:ascii="Comic Sans MS" w:hAnsi="Comic Sans MS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3.</w:t>
      </w:r>
    </w:p>
    <w:p>
      <w:pPr>
        <w:pStyle w:val="Normal"/>
        <w:jc w:val="left"/>
        <w:rPr>
          <w:color w:val="auto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Pour jeudi, tu devras lire les chapitres 4 et 5.</w:t>
      </w:r>
    </w:p>
    <w:p>
      <w:pPr>
        <w:pStyle w:val="Normal"/>
        <w:jc w:val="left"/>
        <w:rPr>
          <w:color w:val="auto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Tu pourras ensuite déposer sur le padlet les dessins correspondant à ces trois chapitres. Voici les thèmes possibles : </w:t>
      </w:r>
    </w:p>
    <w:p>
      <w:pPr>
        <w:pStyle w:val="Normal"/>
        <w:jc w:val="left"/>
        <w:rPr>
          <w:color w:val="auto"/>
        </w:rPr>
      </w:pPr>
      <w:r>
        <w:rPr>
          <w:rFonts w:ascii="Comic Sans MS" w:hAnsi="Comic Sans MS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omic Sans MS" w:hAnsi="Comic Sans MS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Comic Sans MS" w:hAnsi="Comic Sans MS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• </w:t>
      </w:r>
      <w:r>
        <w:rPr>
          <w:rFonts w:ascii="Comic Sans MS" w:hAnsi="Comic Sans MS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Bert Beamish • Daisy Doisel • Chevronnet le conseiller suprême • Le costume violet du roi Fred • La chaumière aux tentures noires sur la porte et les fenêtres • L’atelier du menuisier • Les anciennes robes de Daisy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Trebuchet MS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dlet.com/stloup/dos9nxmk6my9kei4" TargetMode="External"/><Relationship Id="rId3" Type="http://schemas.openxmlformats.org/officeDocument/2006/relationships/hyperlink" Target="https://lesfondamentaux.reseau-canope.fr/discipline/mathematiques/geometrie-du-plan/triangle-isocele/reconnaitre-un-triangle-isocele.html" TargetMode="External"/><Relationship Id="rId4" Type="http://schemas.openxmlformats.org/officeDocument/2006/relationships/hyperlink" Target="https://lesfondamentaux.reseau-canope.fr/discipline/mathematiques/geometrie-du-plan/triangle-rectangle/reconnaitre-un-triangle-rectangle.html" TargetMode="External"/><Relationship Id="rId5" Type="http://schemas.openxmlformats.org/officeDocument/2006/relationships/hyperlink" Target="https://www.youtube.com/watch?v=PyDvkMr3qfg" TargetMode="External"/><Relationship Id="rId6" Type="http://schemas.openxmlformats.org/officeDocument/2006/relationships/hyperlink" Target="https://www.youtube.com/watch?v=dq_JZZEjGeQ" TargetMode="External"/><Relationship Id="rId7" Type="http://schemas.openxmlformats.org/officeDocument/2006/relationships/hyperlink" Target="http://cm2dolomieu.fr/exercices/conjugaison/futur-simple-03.htm" TargetMode="External"/><Relationship Id="rId8" Type="http://schemas.openxmlformats.org/officeDocument/2006/relationships/hyperlink" Target="https://mesmanuels.fr/feuilleter/9782401000339" TargetMode="External"/><Relationship Id="rId9" Type="http://schemas.openxmlformats.org/officeDocument/2006/relationships/hyperlink" Target="https://www.theickabog.com/fr/home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Application>LibreOffice/4.4.3.2$Windows_x86 LibreOffice_project/88805f81e9fe61362df02b9941de8e38a9b5fd16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2020-04-26T10:50:26Z</dcterms:created>
  <dc:language>fr-FR</dc:language>
  <dcterms:modified xsi:type="dcterms:W3CDTF">2020-06-14T20:08:30Z</dcterms:modified>
  <cp:revision>13</cp:revision>
</cp:coreProperties>
</file>