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8A" w:rsidRDefault="00070D8A"/>
    <w:p w:rsidR="00796822" w:rsidRDefault="00796822" w:rsidP="00C47014">
      <w:pPr>
        <w:jc w:val="center"/>
      </w:pPr>
      <w:r>
        <w:t>Corrections du mardi 12 mai 2 020</w:t>
      </w:r>
    </w:p>
    <w:p w:rsidR="00796822" w:rsidRDefault="00796822"/>
    <w:p w:rsidR="00796822" w:rsidRPr="00C47014" w:rsidRDefault="00796822">
      <w:pPr>
        <w:rPr>
          <w:rFonts w:ascii="Quicksand Book" w:hAnsi="Quicksand Book"/>
          <w:color w:val="FF0000"/>
          <w:u w:val="single"/>
        </w:rPr>
      </w:pPr>
      <w:r w:rsidRPr="00C47014">
        <w:rPr>
          <w:rFonts w:ascii="Quicksand Book" w:hAnsi="Quicksand Book"/>
          <w:color w:val="FF0000"/>
          <w:u w:val="single"/>
        </w:rPr>
        <w:t>1° Dictée à corriger.</w:t>
      </w:r>
    </w:p>
    <w:p w:rsidR="00796822" w:rsidRPr="00021625" w:rsidRDefault="00796822" w:rsidP="00796822">
      <w:pPr>
        <w:pStyle w:val="Default"/>
        <w:rPr>
          <w:rFonts w:ascii="Quicksand Book" w:hAnsi="Quicksand Book"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 xml:space="preserve">Soudain, le taxi a accéléré et nous sommes arrivés dans une rue sombre qui s'avérait être une impasse. J'ai suggéré au conducteur de prendre rapidement la ruelle à gauche. Nous avons cédé le passage à un cycliste qui en sortait et avons foncé dans la ruelle. Nous avons enfin semé cette voiture bleue qui nous suivait. Quelle frayeur j'ai </w:t>
      </w:r>
      <w:proofErr w:type="spellStart"/>
      <w:r w:rsidRPr="00021625">
        <w:rPr>
          <w:rFonts w:ascii="Quicksand Book" w:hAnsi="Quicksand Book"/>
          <w:color w:val="0070C0"/>
          <w:sz w:val="28"/>
          <w:szCs w:val="28"/>
        </w:rPr>
        <w:t>eue</w:t>
      </w:r>
      <w:proofErr w:type="spellEnd"/>
      <w:r w:rsidRPr="00021625">
        <w:rPr>
          <w:rFonts w:ascii="Quicksand Book" w:hAnsi="Quicksand Book"/>
          <w:color w:val="0070C0"/>
          <w:sz w:val="28"/>
          <w:szCs w:val="28"/>
        </w:rPr>
        <w:t xml:space="preserve"> ce </w:t>
      </w:r>
      <w:proofErr w:type="spellStart"/>
      <w:r w:rsidRPr="00021625">
        <w:rPr>
          <w:rFonts w:ascii="Quicksand Book" w:hAnsi="Quicksand Book"/>
          <w:color w:val="0070C0"/>
          <w:sz w:val="28"/>
          <w:szCs w:val="28"/>
        </w:rPr>
        <w:t>jour là</w:t>
      </w:r>
      <w:proofErr w:type="spellEnd"/>
      <w:r w:rsidRPr="00021625">
        <w:rPr>
          <w:rFonts w:ascii="Quicksand Book" w:hAnsi="Quicksand Book"/>
          <w:color w:val="0070C0"/>
          <w:sz w:val="28"/>
          <w:szCs w:val="28"/>
        </w:rPr>
        <w:t xml:space="preserve">! </w:t>
      </w:r>
    </w:p>
    <w:p w:rsidR="00796822" w:rsidRPr="00021625" w:rsidRDefault="00796822">
      <w:pPr>
        <w:rPr>
          <w:rFonts w:ascii="Quicksand Book" w:hAnsi="Quicksand Book"/>
          <w:color w:val="0070C0"/>
        </w:rPr>
      </w:pPr>
    </w:p>
    <w:p w:rsidR="00021625" w:rsidRPr="00021625" w:rsidRDefault="00021625">
      <w:pPr>
        <w:rPr>
          <w:rFonts w:ascii="Quicksand Book" w:hAnsi="Quicksand Book"/>
          <w:color w:val="0070C0"/>
        </w:rPr>
      </w:pPr>
    </w:p>
    <w:p w:rsidR="00021625" w:rsidRPr="00C47014" w:rsidRDefault="00021625">
      <w:pPr>
        <w:rPr>
          <w:rFonts w:ascii="Quicksand Book" w:hAnsi="Quicksand Book"/>
          <w:color w:val="FF0000"/>
          <w:u w:val="single"/>
        </w:rPr>
      </w:pPr>
      <w:r w:rsidRPr="00C47014">
        <w:rPr>
          <w:rFonts w:ascii="Quicksand Book" w:hAnsi="Quicksand Book"/>
          <w:color w:val="FF0000"/>
          <w:u w:val="single"/>
        </w:rPr>
        <w:t>2° Conjugaison.</w:t>
      </w:r>
    </w:p>
    <w:p w:rsidR="00021625" w:rsidRPr="00021625" w:rsidRDefault="00021625" w:rsidP="00021625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>marcher </w:t>
      </w:r>
      <w:proofErr w:type="gramStart"/>
      <w:r w:rsidRPr="00021625">
        <w:rPr>
          <w:rFonts w:ascii="Quicksand Book" w:hAnsi="Quicksand Book"/>
          <w:color w:val="0070C0"/>
          <w:sz w:val="28"/>
          <w:szCs w:val="28"/>
        </w:rPr>
        <w:t>( 3</w:t>
      </w:r>
      <w:proofErr w:type="gramEnd"/>
      <w:r w:rsidRPr="00021625">
        <w:rPr>
          <w:rFonts w:ascii="Quicksand Book" w:hAnsi="Quicksand Book"/>
          <w:color w:val="0070C0"/>
          <w:sz w:val="28"/>
          <w:szCs w:val="28"/>
        </w:rPr>
        <w:t xml:space="preserve"> </w:t>
      </w:r>
      <w:proofErr w:type="spellStart"/>
      <w:r w:rsidRPr="00021625">
        <w:rPr>
          <w:rFonts w:ascii="Quicksand Book" w:hAnsi="Quicksand Book"/>
          <w:color w:val="0070C0"/>
          <w:sz w:val="28"/>
          <w:szCs w:val="28"/>
        </w:rPr>
        <w:t>ème</w:t>
      </w:r>
      <w:proofErr w:type="spellEnd"/>
      <w:r w:rsidRPr="00021625">
        <w:rPr>
          <w:rFonts w:ascii="Quicksand Book" w:hAnsi="Quicksand Book"/>
          <w:color w:val="0070C0"/>
          <w:sz w:val="28"/>
          <w:szCs w:val="28"/>
        </w:rPr>
        <w:t xml:space="preserve"> pers du </w:t>
      </w:r>
      <w:proofErr w:type="spellStart"/>
      <w:r w:rsidRPr="00021625">
        <w:rPr>
          <w:rFonts w:ascii="Quicksand Book" w:hAnsi="Quicksand Book"/>
          <w:color w:val="0070C0"/>
          <w:sz w:val="28"/>
          <w:szCs w:val="28"/>
        </w:rPr>
        <w:t>sing</w:t>
      </w:r>
      <w:proofErr w:type="spellEnd"/>
      <w:r w:rsidRPr="00021625">
        <w:rPr>
          <w:rFonts w:ascii="Quicksand Book" w:hAnsi="Quicksand Book"/>
          <w:color w:val="0070C0"/>
          <w:sz w:val="28"/>
          <w:szCs w:val="28"/>
        </w:rPr>
        <w:t xml:space="preserve">) : </w:t>
      </w:r>
      <w:r w:rsidRPr="00021625">
        <w:rPr>
          <w:rFonts w:ascii="Quicksand Book" w:hAnsi="Quicksand Book"/>
          <w:b/>
          <w:color w:val="0070C0"/>
          <w:sz w:val="28"/>
          <w:szCs w:val="28"/>
        </w:rPr>
        <w:t>elle/il/ on a marché</w:t>
      </w:r>
    </w:p>
    <w:p w:rsidR="00021625" w:rsidRPr="00021625" w:rsidRDefault="00021625" w:rsidP="00021625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 xml:space="preserve">avancer  </w:t>
      </w:r>
      <w:proofErr w:type="gramStart"/>
      <w:r w:rsidRPr="00021625">
        <w:rPr>
          <w:rFonts w:ascii="Quicksand Book" w:hAnsi="Quicksand Book"/>
          <w:color w:val="0070C0"/>
          <w:sz w:val="28"/>
          <w:szCs w:val="28"/>
        </w:rPr>
        <w:t>( 1</w:t>
      </w:r>
      <w:r w:rsidRPr="00021625">
        <w:rPr>
          <w:rFonts w:ascii="Quicksand Book" w:hAnsi="Quicksand Book"/>
          <w:color w:val="0070C0"/>
          <w:sz w:val="28"/>
          <w:szCs w:val="28"/>
          <w:vertAlign w:val="superscript"/>
        </w:rPr>
        <w:t>ère</w:t>
      </w:r>
      <w:proofErr w:type="gramEnd"/>
      <w:r w:rsidRPr="00021625">
        <w:rPr>
          <w:rFonts w:ascii="Quicksand Book" w:hAnsi="Quicksand Book"/>
          <w:color w:val="0070C0"/>
          <w:sz w:val="28"/>
          <w:szCs w:val="28"/>
        </w:rPr>
        <w:t xml:space="preserve"> pers du </w:t>
      </w:r>
      <w:proofErr w:type="spellStart"/>
      <w:r w:rsidRPr="00021625">
        <w:rPr>
          <w:rFonts w:ascii="Quicksand Book" w:hAnsi="Quicksand Book"/>
          <w:color w:val="0070C0"/>
          <w:sz w:val="28"/>
          <w:szCs w:val="28"/>
        </w:rPr>
        <w:t>sing</w:t>
      </w:r>
      <w:proofErr w:type="spellEnd"/>
      <w:r w:rsidRPr="00021625">
        <w:rPr>
          <w:rFonts w:ascii="Quicksand Book" w:hAnsi="Quicksand Book"/>
          <w:color w:val="0070C0"/>
          <w:sz w:val="28"/>
          <w:szCs w:val="28"/>
        </w:rPr>
        <w:t xml:space="preserve"> ) : </w:t>
      </w:r>
      <w:r w:rsidRPr="00021625">
        <w:rPr>
          <w:rFonts w:ascii="Quicksand Book" w:hAnsi="Quicksand Book"/>
          <w:b/>
          <w:color w:val="0070C0"/>
          <w:sz w:val="28"/>
          <w:szCs w:val="28"/>
        </w:rPr>
        <w:t>j’ai avancé</w:t>
      </w:r>
    </w:p>
    <w:p w:rsidR="00021625" w:rsidRPr="00021625" w:rsidRDefault="00021625" w:rsidP="00021625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 xml:space="preserve">rêver : </w:t>
      </w:r>
      <w:proofErr w:type="gramStart"/>
      <w:r w:rsidRPr="00021625">
        <w:rPr>
          <w:rFonts w:ascii="Quicksand Book" w:hAnsi="Quicksand Book"/>
          <w:color w:val="0070C0"/>
          <w:sz w:val="28"/>
          <w:szCs w:val="28"/>
        </w:rPr>
        <w:t>( 2</w:t>
      </w:r>
      <w:r w:rsidRPr="00021625">
        <w:rPr>
          <w:rFonts w:ascii="Quicksand Book" w:hAnsi="Quicksand Book"/>
          <w:color w:val="0070C0"/>
          <w:sz w:val="28"/>
          <w:szCs w:val="28"/>
          <w:vertAlign w:val="superscript"/>
        </w:rPr>
        <w:t>ème</w:t>
      </w:r>
      <w:proofErr w:type="gramEnd"/>
      <w:r w:rsidRPr="00021625">
        <w:rPr>
          <w:rFonts w:ascii="Quicksand Book" w:hAnsi="Quicksand Book"/>
          <w:color w:val="0070C0"/>
          <w:sz w:val="28"/>
          <w:szCs w:val="28"/>
        </w:rPr>
        <w:t xml:space="preserve"> pers du </w:t>
      </w:r>
      <w:proofErr w:type="spellStart"/>
      <w:r w:rsidRPr="00021625">
        <w:rPr>
          <w:rFonts w:ascii="Quicksand Book" w:hAnsi="Quicksand Book"/>
          <w:color w:val="0070C0"/>
          <w:sz w:val="28"/>
          <w:szCs w:val="28"/>
        </w:rPr>
        <w:t>sing</w:t>
      </w:r>
      <w:proofErr w:type="spellEnd"/>
      <w:r w:rsidRPr="00021625">
        <w:rPr>
          <w:rFonts w:ascii="Quicksand Book" w:hAnsi="Quicksand Book"/>
          <w:color w:val="0070C0"/>
          <w:sz w:val="28"/>
          <w:szCs w:val="28"/>
        </w:rPr>
        <w:t xml:space="preserve">) :  </w:t>
      </w:r>
      <w:r w:rsidRPr="00021625">
        <w:rPr>
          <w:rFonts w:ascii="Quicksand Book" w:hAnsi="Quicksand Book"/>
          <w:b/>
          <w:color w:val="0070C0"/>
          <w:sz w:val="28"/>
          <w:szCs w:val="28"/>
        </w:rPr>
        <w:t>tu as rêvé</w:t>
      </w:r>
    </w:p>
    <w:p w:rsidR="00021625" w:rsidRPr="00021625" w:rsidRDefault="00021625" w:rsidP="00021625">
      <w:pPr>
        <w:pStyle w:val="Paragraphedeliste"/>
        <w:numPr>
          <w:ilvl w:val="0"/>
          <w:numId w:val="1"/>
        </w:numPr>
        <w:rPr>
          <w:rFonts w:ascii="Quicksand Book" w:hAnsi="Quicksand Book"/>
          <w:b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 xml:space="preserve">être  </w:t>
      </w:r>
      <w:proofErr w:type="gramStart"/>
      <w:r w:rsidRPr="00021625">
        <w:rPr>
          <w:rFonts w:ascii="Quicksand Book" w:hAnsi="Quicksand Book"/>
          <w:color w:val="0070C0"/>
          <w:sz w:val="28"/>
          <w:szCs w:val="28"/>
        </w:rPr>
        <w:t>( 2</w:t>
      </w:r>
      <w:r w:rsidRPr="00021625">
        <w:rPr>
          <w:rFonts w:ascii="Quicksand Book" w:hAnsi="Quicksand Book"/>
          <w:color w:val="0070C0"/>
          <w:sz w:val="28"/>
          <w:szCs w:val="28"/>
          <w:vertAlign w:val="superscript"/>
        </w:rPr>
        <w:t>ème</w:t>
      </w:r>
      <w:proofErr w:type="gramEnd"/>
      <w:r w:rsidRPr="00021625">
        <w:rPr>
          <w:rFonts w:ascii="Quicksand Book" w:hAnsi="Quicksand Book"/>
          <w:color w:val="0070C0"/>
          <w:sz w:val="28"/>
          <w:szCs w:val="28"/>
        </w:rPr>
        <w:t xml:space="preserve"> pers du pluriel) : </w:t>
      </w:r>
      <w:r w:rsidRPr="00021625">
        <w:rPr>
          <w:rFonts w:ascii="Quicksand Book" w:hAnsi="Quicksand Book"/>
          <w:b/>
          <w:color w:val="0070C0"/>
          <w:sz w:val="28"/>
          <w:szCs w:val="28"/>
        </w:rPr>
        <w:t>vous avez été</w:t>
      </w:r>
    </w:p>
    <w:p w:rsidR="00021625" w:rsidRPr="00021625" w:rsidRDefault="00021625" w:rsidP="00021625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 xml:space="preserve">avoir : </w:t>
      </w:r>
      <w:proofErr w:type="gramStart"/>
      <w:r w:rsidRPr="00021625">
        <w:rPr>
          <w:rFonts w:ascii="Quicksand Book" w:hAnsi="Quicksand Book"/>
          <w:color w:val="0070C0"/>
          <w:sz w:val="28"/>
          <w:szCs w:val="28"/>
        </w:rPr>
        <w:t>( 1</w:t>
      </w:r>
      <w:r w:rsidRPr="00021625">
        <w:rPr>
          <w:rFonts w:ascii="Quicksand Book" w:hAnsi="Quicksand Book"/>
          <w:color w:val="0070C0"/>
          <w:sz w:val="28"/>
          <w:szCs w:val="28"/>
          <w:vertAlign w:val="superscript"/>
        </w:rPr>
        <w:t>ère</w:t>
      </w:r>
      <w:proofErr w:type="gramEnd"/>
      <w:r w:rsidRPr="00021625">
        <w:rPr>
          <w:rFonts w:ascii="Quicksand Book" w:hAnsi="Quicksand Book"/>
          <w:color w:val="0070C0"/>
          <w:sz w:val="28"/>
          <w:szCs w:val="28"/>
        </w:rPr>
        <w:t xml:space="preserve"> pers du singulier) : </w:t>
      </w:r>
      <w:r w:rsidRPr="00021625">
        <w:rPr>
          <w:rFonts w:ascii="Quicksand Book" w:hAnsi="Quicksand Book"/>
          <w:b/>
          <w:color w:val="0070C0"/>
          <w:sz w:val="28"/>
          <w:szCs w:val="28"/>
        </w:rPr>
        <w:t>j’ai eu</w:t>
      </w:r>
    </w:p>
    <w:p w:rsidR="00021625" w:rsidRPr="00021625" w:rsidRDefault="00021625" w:rsidP="00021625">
      <w:pPr>
        <w:pStyle w:val="Paragraphedeliste"/>
        <w:numPr>
          <w:ilvl w:val="0"/>
          <w:numId w:val="1"/>
        </w:numPr>
        <w:rPr>
          <w:rFonts w:ascii="Quicksand Book" w:hAnsi="Quicksand Book"/>
          <w:b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 xml:space="preserve">aller : </w:t>
      </w:r>
      <w:proofErr w:type="gramStart"/>
      <w:r w:rsidRPr="00021625">
        <w:rPr>
          <w:rFonts w:ascii="Quicksand Book" w:hAnsi="Quicksand Book"/>
          <w:color w:val="0070C0"/>
          <w:sz w:val="28"/>
          <w:szCs w:val="28"/>
        </w:rPr>
        <w:t>( 3</w:t>
      </w:r>
      <w:r w:rsidRPr="00021625">
        <w:rPr>
          <w:rFonts w:ascii="Quicksand Book" w:hAnsi="Quicksand Book"/>
          <w:color w:val="0070C0"/>
          <w:sz w:val="28"/>
          <w:szCs w:val="28"/>
          <w:vertAlign w:val="superscript"/>
        </w:rPr>
        <w:t>ème</w:t>
      </w:r>
      <w:proofErr w:type="gramEnd"/>
      <w:r w:rsidRPr="00021625">
        <w:rPr>
          <w:rFonts w:ascii="Quicksand Book" w:hAnsi="Quicksand Book"/>
          <w:color w:val="0070C0"/>
          <w:sz w:val="28"/>
          <w:szCs w:val="28"/>
        </w:rPr>
        <w:t xml:space="preserve"> pers du pluriel ) : </w:t>
      </w:r>
      <w:r w:rsidRPr="00021625">
        <w:rPr>
          <w:rFonts w:ascii="Quicksand Book" w:hAnsi="Quicksand Book"/>
          <w:b/>
          <w:color w:val="0070C0"/>
          <w:sz w:val="28"/>
          <w:szCs w:val="28"/>
        </w:rPr>
        <w:t>ils sont allés/ elles sont allées</w:t>
      </w:r>
    </w:p>
    <w:p w:rsidR="00021625" w:rsidRPr="00021625" w:rsidRDefault="00021625" w:rsidP="00021625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 xml:space="preserve">grandir : </w:t>
      </w:r>
      <w:proofErr w:type="gramStart"/>
      <w:r w:rsidRPr="00021625">
        <w:rPr>
          <w:rFonts w:ascii="Quicksand Book" w:hAnsi="Quicksand Book"/>
          <w:color w:val="0070C0"/>
          <w:sz w:val="28"/>
          <w:szCs w:val="28"/>
        </w:rPr>
        <w:t>( 2</w:t>
      </w:r>
      <w:r w:rsidRPr="00021625">
        <w:rPr>
          <w:rFonts w:ascii="Quicksand Book" w:hAnsi="Quicksand Book"/>
          <w:color w:val="0070C0"/>
          <w:sz w:val="28"/>
          <w:szCs w:val="28"/>
          <w:vertAlign w:val="superscript"/>
        </w:rPr>
        <w:t>ème</w:t>
      </w:r>
      <w:proofErr w:type="gramEnd"/>
      <w:r w:rsidRPr="00021625">
        <w:rPr>
          <w:rFonts w:ascii="Quicksand Book" w:hAnsi="Quicksand Book"/>
          <w:color w:val="0070C0"/>
          <w:sz w:val="28"/>
          <w:szCs w:val="28"/>
        </w:rPr>
        <w:t xml:space="preserve"> pers du </w:t>
      </w:r>
      <w:proofErr w:type="spellStart"/>
      <w:r w:rsidRPr="00021625">
        <w:rPr>
          <w:rFonts w:ascii="Quicksand Book" w:hAnsi="Quicksand Book"/>
          <w:color w:val="0070C0"/>
          <w:sz w:val="28"/>
          <w:szCs w:val="28"/>
        </w:rPr>
        <w:t>sing</w:t>
      </w:r>
      <w:proofErr w:type="spellEnd"/>
      <w:r w:rsidRPr="00021625">
        <w:rPr>
          <w:rFonts w:ascii="Quicksand Book" w:hAnsi="Quicksand Book"/>
          <w:color w:val="0070C0"/>
          <w:sz w:val="28"/>
          <w:szCs w:val="28"/>
        </w:rPr>
        <w:t xml:space="preserve"> ) : </w:t>
      </w:r>
      <w:r w:rsidRPr="00021625">
        <w:rPr>
          <w:rFonts w:ascii="Quicksand Book" w:hAnsi="Quicksand Book"/>
          <w:b/>
          <w:color w:val="0070C0"/>
          <w:sz w:val="28"/>
          <w:szCs w:val="28"/>
        </w:rPr>
        <w:t>tu as grandi</w:t>
      </w:r>
    </w:p>
    <w:p w:rsidR="00021625" w:rsidRPr="00021625" w:rsidRDefault="00021625" w:rsidP="00021625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 xml:space="preserve">choisir : </w:t>
      </w:r>
      <w:proofErr w:type="gramStart"/>
      <w:r w:rsidRPr="00021625">
        <w:rPr>
          <w:rFonts w:ascii="Quicksand Book" w:hAnsi="Quicksand Book"/>
          <w:color w:val="0070C0"/>
          <w:sz w:val="28"/>
          <w:szCs w:val="28"/>
        </w:rPr>
        <w:t>( 1</w:t>
      </w:r>
      <w:r w:rsidRPr="00021625">
        <w:rPr>
          <w:rFonts w:ascii="Quicksand Book" w:hAnsi="Quicksand Book"/>
          <w:color w:val="0070C0"/>
          <w:sz w:val="28"/>
          <w:szCs w:val="28"/>
          <w:vertAlign w:val="superscript"/>
        </w:rPr>
        <w:t>ère</w:t>
      </w:r>
      <w:proofErr w:type="gramEnd"/>
      <w:r w:rsidRPr="00021625">
        <w:rPr>
          <w:rFonts w:ascii="Quicksand Book" w:hAnsi="Quicksand Book"/>
          <w:color w:val="0070C0"/>
          <w:sz w:val="28"/>
          <w:szCs w:val="28"/>
        </w:rPr>
        <w:t xml:space="preserve"> pers du </w:t>
      </w:r>
      <w:proofErr w:type="spellStart"/>
      <w:r w:rsidRPr="00021625">
        <w:rPr>
          <w:rFonts w:ascii="Quicksand Book" w:hAnsi="Quicksand Book"/>
          <w:color w:val="0070C0"/>
          <w:sz w:val="28"/>
          <w:szCs w:val="28"/>
        </w:rPr>
        <w:t>sing</w:t>
      </w:r>
      <w:proofErr w:type="spellEnd"/>
      <w:r w:rsidRPr="00021625">
        <w:rPr>
          <w:rFonts w:ascii="Quicksand Book" w:hAnsi="Quicksand Book"/>
          <w:color w:val="0070C0"/>
          <w:sz w:val="28"/>
          <w:szCs w:val="28"/>
        </w:rPr>
        <w:t xml:space="preserve">) : </w:t>
      </w:r>
      <w:r w:rsidRPr="00021625">
        <w:rPr>
          <w:rFonts w:ascii="Quicksand Book" w:hAnsi="Quicksand Book"/>
          <w:b/>
          <w:color w:val="0070C0"/>
          <w:sz w:val="28"/>
          <w:szCs w:val="28"/>
        </w:rPr>
        <w:t>j’ai choisi</w:t>
      </w:r>
    </w:p>
    <w:p w:rsidR="00021625" w:rsidRPr="00021625" w:rsidRDefault="00021625" w:rsidP="00021625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 xml:space="preserve">pétrir : </w:t>
      </w:r>
      <w:proofErr w:type="gramStart"/>
      <w:r w:rsidRPr="00021625">
        <w:rPr>
          <w:rFonts w:ascii="Quicksand Book" w:hAnsi="Quicksand Book"/>
          <w:color w:val="0070C0"/>
          <w:sz w:val="28"/>
          <w:szCs w:val="28"/>
        </w:rPr>
        <w:t>( 3</w:t>
      </w:r>
      <w:r w:rsidRPr="00021625">
        <w:rPr>
          <w:rFonts w:ascii="Quicksand Book" w:hAnsi="Quicksand Book"/>
          <w:color w:val="0070C0"/>
          <w:sz w:val="28"/>
          <w:szCs w:val="28"/>
          <w:vertAlign w:val="superscript"/>
        </w:rPr>
        <w:t>ème</w:t>
      </w:r>
      <w:proofErr w:type="gramEnd"/>
      <w:r w:rsidRPr="00021625">
        <w:rPr>
          <w:rFonts w:ascii="Quicksand Book" w:hAnsi="Quicksand Book"/>
          <w:color w:val="0070C0"/>
          <w:sz w:val="28"/>
          <w:szCs w:val="28"/>
        </w:rPr>
        <w:t xml:space="preserve"> pers du </w:t>
      </w:r>
      <w:proofErr w:type="spellStart"/>
      <w:r w:rsidRPr="00021625">
        <w:rPr>
          <w:rFonts w:ascii="Quicksand Book" w:hAnsi="Quicksand Book"/>
          <w:color w:val="0070C0"/>
          <w:sz w:val="28"/>
          <w:szCs w:val="28"/>
        </w:rPr>
        <w:t>sing</w:t>
      </w:r>
      <w:proofErr w:type="spellEnd"/>
      <w:r w:rsidRPr="00021625">
        <w:rPr>
          <w:rFonts w:ascii="Quicksand Book" w:hAnsi="Quicksand Book"/>
          <w:color w:val="0070C0"/>
          <w:sz w:val="28"/>
          <w:szCs w:val="28"/>
        </w:rPr>
        <w:t xml:space="preserve">) : </w:t>
      </w:r>
      <w:r w:rsidRPr="00021625">
        <w:rPr>
          <w:rFonts w:ascii="Quicksand Book" w:hAnsi="Quicksand Book"/>
          <w:b/>
          <w:color w:val="0070C0"/>
          <w:sz w:val="28"/>
          <w:szCs w:val="28"/>
        </w:rPr>
        <w:t>il/ elle a pétri</w:t>
      </w:r>
    </w:p>
    <w:p w:rsidR="00021625" w:rsidRDefault="00021625" w:rsidP="00021625">
      <w:pPr>
        <w:pStyle w:val="Paragraphedeliste"/>
        <w:numPr>
          <w:ilvl w:val="0"/>
          <w:numId w:val="1"/>
        </w:numPr>
        <w:rPr>
          <w:rFonts w:ascii="Quicksand Book" w:hAnsi="Quicksand Book"/>
          <w:b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 xml:space="preserve">voir : </w:t>
      </w:r>
      <w:proofErr w:type="gramStart"/>
      <w:r w:rsidRPr="00021625">
        <w:rPr>
          <w:rFonts w:ascii="Quicksand Book" w:hAnsi="Quicksand Book"/>
          <w:color w:val="0070C0"/>
          <w:sz w:val="28"/>
          <w:szCs w:val="28"/>
        </w:rPr>
        <w:t>( 3</w:t>
      </w:r>
      <w:proofErr w:type="gramEnd"/>
      <w:r w:rsidRPr="00021625">
        <w:rPr>
          <w:rFonts w:ascii="Quicksand Book" w:hAnsi="Quicksand Book"/>
          <w:color w:val="0070C0"/>
          <w:sz w:val="28"/>
          <w:szCs w:val="28"/>
        </w:rPr>
        <w:t xml:space="preserve"> </w:t>
      </w:r>
      <w:proofErr w:type="spellStart"/>
      <w:r w:rsidRPr="00021625">
        <w:rPr>
          <w:rFonts w:ascii="Quicksand Book" w:hAnsi="Quicksand Book"/>
          <w:color w:val="0070C0"/>
          <w:sz w:val="28"/>
          <w:szCs w:val="28"/>
        </w:rPr>
        <w:t>ème</w:t>
      </w:r>
      <w:proofErr w:type="spellEnd"/>
      <w:r w:rsidRPr="00021625">
        <w:rPr>
          <w:rFonts w:ascii="Quicksand Book" w:hAnsi="Quicksand Book"/>
          <w:color w:val="0070C0"/>
          <w:sz w:val="28"/>
          <w:szCs w:val="28"/>
        </w:rPr>
        <w:t xml:space="preserve"> pers du pluriel ) : </w:t>
      </w:r>
      <w:r w:rsidRPr="00021625">
        <w:rPr>
          <w:rFonts w:ascii="Quicksand Book" w:hAnsi="Quicksand Book"/>
          <w:b/>
          <w:color w:val="0070C0"/>
          <w:sz w:val="28"/>
          <w:szCs w:val="28"/>
        </w:rPr>
        <w:t>ils/elles ont vu</w:t>
      </w:r>
    </w:p>
    <w:p w:rsidR="00E76280" w:rsidRDefault="00E76280" w:rsidP="00E76280">
      <w:pPr>
        <w:rPr>
          <w:rFonts w:ascii="Quicksand Book" w:hAnsi="Quicksand Book"/>
          <w:b/>
          <w:color w:val="0070C0"/>
          <w:sz w:val="28"/>
          <w:szCs w:val="28"/>
        </w:rPr>
      </w:pPr>
    </w:p>
    <w:p w:rsidR="00E76280" w:rsidRDefault="00E76280" w:rsidP="00E76280">
      <w:p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 xml:space="preserve">Correction des exercices 1 2 p 140 </w:t>
      </w:r>
    </w:p>
    <w:p w:rsidR="00E915D4" w:rsidRDefault="00E915D4" w:rsidP="00E76280">
      <w:pPr>
        <w:rPr>
          <w:rFonts w:ascii="Quicksand Book" w:hAnsi="Quicksand Book"/>
          <w:b/>
          <w:color w:val="0070C0"/>
          <w:sz w:val="28"/>
          <w:szCs w:val="28"/>
        </w:rPr>
      </w:pPr>
      <w:proofErr w:type="gramStart"/>
      <w:r>
        <w:rPr>
          <w:rFonts w:ascii="Quicksand Book" w:hAnsi="Quicksand Book"/>
          <w:b/>
          <w:color w:val="0070C0"/>
          <w:sz w:val="28"/>
          <w:szCs w:val="28"/>
        </w:rPr>
        <w:t>ex</w:t>
      </w:r>
      <w:proofErr w:type="gramEnd"/>
      <w:r>
        <w:rPr>
          <w:rFonts w:ascii="Quicksand Book" w:hAnsi="Quicksand Book"/>
          <w:b/>
          <w:color w:val="0070C0"/>
          <w:sz w:val="28"/>
          <w:szCs w:val="28"/>
        </w:rPr>
        <w:t xml:space="preserve"> </w:t>
      </w:r>
      <w:r w:rsidR="007D7A4B">
        <w:rPr>
          <w:rFonts w:ascii="Quicksand Book" w:hAnsi="Quicksand Book"/>
          <w:b/>
          <w:color w:val="0070C0"/>
          <w:sz w:val="28"/>
          <w:szCs w:val="28"/>
        </w:rPr>
        <w:t>2</w:t>
      </w:r>
      <w:r>
        <w:rPr>
          <w:rFonts w:ascii="Quicksand Book" w:hAnsi="Quicksand Book"/>
          <w:b/>
          <w:color w:val="0070C0"/>
          <w:sz w:val="28"/>
          <w:szCs w:val="28"/>
        </w:rPr>
        <w:t xml:space="preserve"> p </w:t>
      </w:r>
      <w:r w:rsidR="007D7A4B">
        <w:rPr>
          <w:rFonts w:ascii="Quicksand Book" w:hAnsi="Quicksand Book"/>
          <w:b/>
          <w:color w:val="0070C0"/>
          <w:sz w:val="28"/>
          <w:szCs w:val="28"/>
        </w:rPr>
        <w:t>157</w:t>
      </w:r>
      <w:r>
        <w:rPr>
          <w:rFonts w:ascii="Quicksand Book" w:hAnsi="Quicksand Book"/>
          <w:b/>
          <w:color w:val="0070C0"/>
          <w:sz w:val="28"/>
          <w:szCs w:val="28"/>
        </w:rPr>
        <w:t xml:space="preserve"> </w:t>
      </w:r>
    </w:p>
    <w:p w:rsidR="00E915D4" w:rsidRDefault="007D7A4B" w:rsidP="007D7A4B">
      <w:pPr>
        <w:pStyle w:val="Paragraphedeliste"/>
        <w:numPr>
          <w:ilvl w:val="0"/>
          <w:numId w:val="4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Le bébé a dormi toute la nuit.</w:t>
      </w:r>
    </w:p>
    <w:p w:rsidR="007D7A4B" w:rsidRDefault="007D7A4B" w:rsidP="007D7A4B">
      <w:pPr>
        <w:pStyle w:val="Paragraphedeliste"/>
        <w:numPr>
          <w:ilvl w:val="0"/>
          <w:numId w:val="4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Est-ce qu’ils ont composé cette chanson ?</w:t>
      </w:r>
    </w:p>
    <w:p w:rsidR="007D7A4B" w:rsidRDefault="007D7A4B" w:rsidP="007D7A4B">
      <w:pPr>
        <w:pStyle w:val="Paragraphedeliste"/>
        <w:numPr>
          <w:ilvl w:val="0"/>
          <w:numId w:val="4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Nous avons repeint le portail.</w:t>
      </w:r>
    </w:p>
    <w:p w:rsidR="007D7A4B" w:rsidRPr="007D7A4B" w:rsidRDefault="007D7A4B" w:rsidP="007D7A4B">
      <w:pPr>
        <w:pStyle w:val="Paragraphedeliste"/>
        <w:numPr>
          <w:ilvl w:val="0"/>
          <w:numId w:val="4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Tu as terminé ton travail.</w:t>
      </w:r>
    </w:p>
    <w:p w:rsidR="00E915D4" w:rsidRDefault="00E915D4" w:rsidP="00E915D4">
      <w:pPr>
        <w:rPr>
          <w:rFonts w:ascii="Quicksand Book" w:hAnsi="Quicksand Book"/>
          <w:b/>
          <w:color w:val="0070C0"/>
          <w:sz w:val="28"/>
          <w:szCs w:val="28"/>
        </w:rPr>
      </w:pPr>
    </w:p>
    <w:p w:rsidR="007D7A4B" w:rsidRDefault="007D7A4B" w:rsidP="00E915D4">
      <w:pPr>
        <w:rPr>
          <w:rFonts w:ascii="Quicksand Book" w:hAnsi="Quicksand Book"/>
          <w:b/>
          <w:color w:val="0070C0"/>
          <w:sz w:val="28"/>
          <w:szCs w:val="28"/>
        </w:rPr>
      </w:pPr>
    </w:p>
    <w:p w:rsidR="007D7A4B" w:rsidRDefault="007D7A4B" w:rsidP="00E915D4">
      <w:pPr>
        <w:rPr>
          <w:rFonts w:ascii="Quicksand Book" w:hAnsi="Quicksand Book"/>
          <w:b/>
          <w:color w:val="0070C0"/>
          <w:sz w:val="28"/>
          <w:szCs w:val="28"/>
        </w:rPr>
      </w:pPr>
    </w:p>
    <w:p w:rsidR="00E915D4" w:rsidRDefault="00E915D4" w:rsidP="00E915D4">
      <w:pPr>
        <w:rPr>
          <w:rFonts w:ascii="Quicksand Book" w:hAnsi="Quicksand Book"/>
          <w:b/>
          <w:color w:val="0070C0"/>
          <w:sz w:val="28"/>
          <w:szCs w:val="28"/>
        </w:rPr>
      </w:pPr>
      <w:proofErr w:type="gramStart"/>
      <w:r>
        <w:rPr>
          <w:rFonts w:ascii="Quicksand Book" w:hAnsi="Quicksand Book"/>
          <w:b/>
          <w:color w:val="0070C0"/>
          <w:sz w:val="28"/>
          <w:szCs w:val="28"/>
        </w:rPr>
        <w:t>ex</w:t>
      </w:r>
      <w:proofErr w:type="gramEnd"/>
      <w:r>
        <w:rPr>
          <w:rFonts w:ascii="Quicksand Book" w:hAnsi="Quicksand Book"/>
          <w:b/>
          <w:color w:val="0070C0"/>
          <w:sz w:val="28"/>
          <w:szCs w:val="28"/>
        </w:rPr>
        <w:t xml:space="preserve"> </w:t>
      </w:r>
      <w:r w:rsidR="007D7A4B">
        <w:rPr>
          <w:rFonts w:ascii="Quicksand Book" w:hAnsi="Quicksand Book"/>
          <w:b/>
          <w:color w:val="0070C0"/>
          <w:sz w:val="28"/>
          <w:szCs w:val="28"/>
        </w:rPr>
        <w:t>3</w:t>
      </w:r>
      <w:r>
        <w:rPr>
          <w:rFonts w:ascii="Quicksand Book" w:hAnsi="Quicksand Book"/>
          <w:b/>
          <w:color w:val="0070C0"/>
          <w:sz w:val="28"/>
          <w:szCs w:val="28"/>
        </w:rPr>
        <w:t xml:space="preserve"> p 1</w:t>
      </w:r>
      <w:r w:rsidR="007D7A4B">
        <w:rPr>
          <w:rFonts w:ascii="Quicksand Book" w:hAnsi="Quicksand Book"/>
          <w:b/>
          <w:color w:val="0070C0"/>
          <w:sz w:val="28"/>
          <w:szCs w:val="28"/>
        </w:rPr>
        <w:t>57</w:t>
      </w:r>
      <w:r>
        <w:rPr>
          <w:rFonts w:ascii="Quicksand Book" w:hAnsi="Quicksand Book"/>
          <w:b/>
          <w:color w:val="0070C0"/>
          <w:sz w:val="28"/>
          <w:szCs w:val="28"/>
        </w:rPr>
        <w:t xml:space="preserve"> </w:t>
      </w:r>
    </w:p>
    <w:p w:rsidR="00E915D4" w:rsidRDefault="007D7A4B" w:rsidP="00E915D4">
      <w:pPr>
        <w:pStyle w:val="Paragraphedeliste"/>
        <w:numPr>
          <w:ilvl w:val="0"/>
          <w:numId w:val="3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Vous avez fait vos courses au supermarché.</w:t>
      </w:r>
    </w:p>
    <w:p w:rsidR="00E915D4" w:rsidRDefault="00E915D4" w:rsidP="00E915D4">
      <w:pPr>
        <w:pStyle w:val="Paragraphedeliste"/>
        <w:numPr>
          <w:ilvl w:val="0"/>
          <w:numId w:val="3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 xml:space="preserve">Nous </w:t>
      </w:r>
      <w:r w:rsidR="007D7A4B">
        <w:rPr>
          <w:rFonts w:ascii="Quicksand Book" w:hAnsi="Quicksand Book"/>
          <w:b/>
          <w:color w:val="0070C0"/>
          <w:sz w:val="28"/>
          <w:szCs w:val="28"/>
        </w:rPr>
        <w:t>avons applaudi les musiciens.</w:t>
      </w:r>
    </w:p>
    <w:p w:rsidR="00E915D4" w:rsidRDefault="007D7A4B" w:rsidP="00E915D4">
      <w:pPr>
        <w:pStyle w:val="Paragraphedeliste"/>
        <w:numPr>
          <w:ilvl w:val="0"/>
          <w:numId w:val="3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Elle a appris sa poésie.</w:t>
      </w:r>
    </w:p>
    <w:p w:rsidR="00E915D4" w:rsidRDefault="007D7A4B" w:rsidP="00E915D4">
      <w:pPr>
        <w:pStyle w:val="Paragraphedeliste"/>
        <w:numPr>
          <w:ilvl w:val="0"/>
          <w:numId w:val="3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Tu as joué au football avec ton frère.</w:t>
      </w:r>
    </w:p>
    <w:p w:rsidR="00E915D4" w:rsidRDefault="00E915D4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6C272D" w:rsidRPr="006C272D" w:rsidRDefault="006C272D" w:rsidP="006C272D">
      <w:pPr>
        <w:jc w:val="both"/>
        <w:rPr>
          <w:rFonts w:ascii="Quicksand Book" w:hAnsi="Quicksand Book"/>
          <w:b/>
          <w:color w:val="FF0000"/>
          <w:sz w:val="28"/>
          <w:szCs w:val="28"/>
        </w:rPr>
      </w:pPr>
      <w:r>
        <w:rPr>
          <w:rFonts w:ascii="Quicksand Book" w:hAnsi="Quicksand Book"/>
          <w:b/>
          <w:color w:val="FF0000"/>
          <w:sz w:val="28"/>
          <w:szCs w:val="28"/>
        </w:rPr>
        <w:t xml:space="preserve">3° </w:t>
      </w:r>
      <w:r w:rsidRPr="006C272D">
        <w:rPr>
          <w:rFonts w:ascii="Quicksand Book" w:hAnsi="Quicksand Book"/>
          <w:b/>
          <w:color w:val="FF0000"/>
          <w:sz w:val="28"/>
          <w:szCs w:val="28"/>
        </w:rPr>
        <w:t>Calcul</w:t>
      </w:r>
    </w:p>
    <w:p w:rsidR="006C272D" w:rsidRPr="00574232" w:rsidRDefault="006C272D" w:rsidP="006C272D">
      <w:pPr>
        <w:rPr>
          <w:rFonts w:ascii="Quicksand Book" w:hAnsi="Quicksand Book" w:cs="Times New Roman"/>
          <w:color w:val="0070C0"/>
          <w:sz w:val="28"/>
          <w:szCs w:val="28"/>
        </w:rPr>
      </w:pPr>
      <w:r w:rsidRPr="00574232">
        <w:rPr>
          <w:rFonts w:ascii="Quicksand Book" w:hAnsi="Quicksand Book" w:cs="Times New Roman"/>
          <w:color w:val="0070C0"/>
          <w:sz w:val="28"/>
          <w:szCs w:val="28"/>
        </w:rPr>
        <w:t xml:space="preserve">cm1 : Compte de 0,1 en 0,1. </w:t>
      </w:r>
    </w:p>
    <w:p w:rsidR="006C272D" w:rsidRDefault="006C272D" w:rsidP="006C272D">
      <w:pPr>
        <w:pStyle w:val="Paragraphedeliste"/>
        <w:numPr>
          <w:ilvl w:val="0"/>
          <w:numId w:val="5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574232">
        <w:rPr>
          <w:rFonts w:ascii="Quicksand Book" w:hAnsi="Quicksand Book" w:cs="Times New Roman"/>
          <w:color w:val="0070C0"/>
          <w:sz w:val="28"/>
          <w:szCs w:val="28"/>
        </w:rPr>
        <w:t xml:space="preserve">3,4 – 3,5 - …..    </w:t>
      </w:r>
      <w:proofErr w:type="gramStart"/>
      <w:r w:rsidRPr="00574232">
        <w:rPr>
          <w:rFonts w:ascii="Quicksand Book" w:hAnsi="Quicksand Book" w:cs="Times New Roman"/>
          <w:color w:val="0070C0"/>
          <w:sz w:val="28"/>
          <w:szCs w:val="28"/>
        </w:rPr>
        <w:t>( jusqu’à</w:t>
      </w:r>
      <w:proofErr w:type="gramEnd"/>
      <w:r w:rsidRPr="00574232">
        <w:rPr>
          <w:rFonts w:ascii="Quicksand Book" w:hAnsi="Quicksand Book" w:cs="Times New Roman"/>
          <w:color w:val="0070C0"/>
          <w:sz w:val="28"/>
          <w:szCs w:val="28"/>
        </w:rPr>
        <w:t xml:space="preserve"> 5)</w:t>
      </w:r>
      <w:r>
        <w:rPr>
          <w:rFonts w:ascii="Quicksand Book" w:hAnsi="Quicksand Book" w:cs="Times New Roman"/>
          <w:color w:val="0070C0"/>
          <w:sz w:val="28"/>
          <w:szCs w:val="28"/>
        </w:rPr>
        <w:t xml:space="preserve"> : </w:t>
      </w:r>
    </w:p>
    <w:p w:rsidR="006C272D" w:rsidRDefault="006C272D" w:rsidP="006C272D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6C272D" w:rsidRPr="006C272D" w:rsidRDefault="006C272D" w:rsidP="006C272D">
      <w:pPr>
        <w:rPr>
          <w:rFonts w:ascii="Quicksand Book" w:hAnsi="Quicksand Book" w:cs="Times New Roman"/>
          <w:color w:val="0070C0"/>
          <w:sz w:val="28"/>
          <w:szCs w:val="28"/>
        </w:rPr>
      </w:pPr>
      <w:r w:rsidRPr="006C272D">
        <w:rPr>
          <w:rFonts w:ascii="Quicksand Book" w:hAnsi="Quicksand Book" w:cs="Times New Roman"/>
          <w:color w:val="0070C0"/>
          <w:sz w:val="28"/>
          <w:szCs w:val="28"/>
        </w:rPr>
        <w:t>3,4 – 3,5 – 3,6 – 3,7 – 3,8 – 3,9 – 4 – 4,1 – 4,2 – 4,3 – 4,4 – 4,5 – 4,6 – 4,7 – 4,8 – 4,9 – 5</w:t>
      </w:r>
    </w:p>
    <w:p w:rsidR="006C272D" w:rsidRPr="00574232" w:rsidRDefault="006C272D" w:rsidP="006C272D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6C272D" w:rsidRDefault="006C272D" w:rsidP="006C272D">
      <w:pPr>
        <w:pStyle w:val="Paragraphedeliste"/>
        <w:numPr>
          <w:ilvl w:val="0"/>
          <w:numId w:val="5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574232">
        <w:rPr>
          <w:rFonts w:ascii="Quicksand Book" w:hAnsi="Quicksand Book" w:cs="Times New Roman"/>
          <w:color w:val="0070C0"/>
          <w:sz w:val="28"/>
          <w:szCs w:val="28"/>
        </w:rPr>
        <w:t xml:space="preserve">6,7 – 6,8 - …….. </w:t>
      </w:r>
      <w:proofErr w:type="gramStart"/>
      <w:r w:rsidRPr="00574232">
        <w:rPr>
          <w:rFonts w:ascii="Quicksand Book" w:hAnsi="Quicksand Book" w:cs="Times New Roman"/>
          <w:color w:val="0070C0"/>
          <w:sz w:val="28"/>
          <w:szCs w:val="28"/>
        </w:rPr>
        <w:t>( jusqu’à</w:t>
      </w:r>
      <w:proofErr w:type="gramEnd"/>
      <w:r w:rsidRPr="00574232">
        <w:rPr>
          <w:rFonts w:ascii="Quicksand Book" w:hAnsi="Quicksand Book" w:cs="Times New Roman"/>
          <w:color w:val="0070C0"/>
          <w:sz w:val="28"/>
          <w:szCs w:val="28"/>
        </w:rPr>
        <w:t xml:space="preserve"> 10 ) </w:t>
      </w:r>
    </w:p>
    <w:p w:rsidR="006C272D" w:rsidRDefault="006C272D" w:rsidP="006C272D">
      <w:p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6,7 – 6,8 – 6,9 – 7 – 7,1 – 7,2 – 7,3 – 7,4 – 7,5 – 7,6 – 7,7 – 7,8 – 7,9 – 8 – 8,1 – 8,2 – 8,3 – 8,4 – 8,5 – 8,6 – 8,7 – 8,8 – 8,9 – 9 – 9,1 – 9,2 – 9,3 – 9,4 – 9,5 – 9,6 – 9,7 – 9,8 – 9,9 – 10</w:t>
      </w:r>
    </w:p>
    <w:p w:rsidR="006C272D" w:rsidRPr="006C272D" w:rsidRDefault="006C272D" w:rsidP="006C272D">
      <w:pPr>
        <w:rPr>
          <w:rFonts w:ascii="Quicksand Book" w:hAnsi="Quicksand Book" w:cs="Times New Roman"/>
          <w:color w:val="0070C0"/>
          <w:sz w:val="28"/>
          <w:szCs w:val="28"/>
        </w:rPr>
      </w:pPr>
    </w:p>
    <w:p w:rsidR="006C272D" w:rsidRDefault="006C272D" w:rsidP="006C272D">
      <w:pPr>
        <w:pStyle w:val="Paragraphedeliste"/>
        <w:numPr>
          <w:ilvl w:val="0"/>
          <w:numId w:val="5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6C272D">
        <w:rPr>
          <w:rFonts w:ascii="Quicksand Book" w:hAnsi="Quicksand Book" w:cs="Times New Roman"/>
          <w:color w:val="0070C0"/>
          <w:sz w:val="28"/>
          <w:szCs w:val="28"/>
        </w:rPr>
        <w:t xml:space="preserve">12,3 – 12,4 ……. </w:t>
      </w:r>
      <w:proofErr w:type="gramStart"/>
      <w:r w:rsidRPr="006C272D">
        <w:rPr>
          <w:rFonts w:ascii="Quicksand Book" w:hAnsi="Quicksand Book" w:cs="Times New Roman"/>
          <w:color w:val="0070C0"/>
          <w:sz w:val="28"/>
          <w:szCs w:val="28"/>
        </w:rPr>
        <w:t>( jusqu’à</w:t>
      </w:r>
      <w:proofErr w:type="gramEnd"/>
      <w:r w:rsidRPr="006C272D">
        <w:rPr>
          <w:rFonts w:ascii="Quicksand Book" w:hAnsi="Quicksand Book" w:cs="Times New Roman"/>
          <w:color w:val="0070C0"/>
          <w:sz w:val="28"/>
          <w:szCs w:val="28"/>
        </w:rPr>
        <w:t xml:space="preserve"> 15 )</w:t>
      </w:r>
    </w:p>
    <w:p w:rsidR="006C272D" w:rsidRPr="006C272D" w:rsidRDefault="006C272D" w:rsidP="006C272D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6C272D" w:rsidRPr="006C272D" w:rsidRDefault="006C272D" w:rsidP="006C272D">
      <w:p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12,3 – 12,4 – 12,5 – 12,6 – 12,7 – 12,8 – 12,9 – 13 – 13,1 – 13,2 – 13,3 – 13,4 – 13,5 – 13,6 – 13,7 – 13,8 – 13,9 – 14 – 14,1 – 14,2 – 14,3 – 14,4 – 14,5 – 14,6 – 14,7 – 14,8 – 14,9 – 15 </w:t>
      </w:r>
    </w:p>
    <w:p w:rsidR="00E915D4" w:rsidRDefault="00E915D4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5E30F1" w:rsidRDefault="005E30F1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5E30F1" w:rsidRDefault="005E30F1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5E30F1" w:rsidRDefault="005E30F1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5E30F1" w:rsidRDefault="005E30F1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5E30F1" w:rsidRDefault="005E30F1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5E30F1" w:rsidRDefault="005E30F1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5E30F1" w:rsidRDefault="005E30F1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5E30F1" w:rsidRDefault="005E30F1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E915D4" w:rsidRPr="00EA299E" w:rsidRDefault="001505F6" w:rsidP="00EA299E">
      <w:pPr>
        <w:rPr>
          <w:rFonts w:ascii="Quicksand Book" w:hAnsi="Quicksand Book"/>
          <w:b/>
          <w:color w:val="FF0000"/>
          <w:sz w:val="28"/>
          <w:szCs w:val="28"/>
        </w:rPr>
      </w:pPr>
      <w:r w:rsidRPr="00EA299E">
        <w:rPr>
          <w:rFonts w:ascii="Quicksand Book" w:hAnsi="Quicksand Book"/>
          <w:b/>
          <w:color w:val="FF0000"/>
          <w:sz w:val="28"/>
          <w:szCs w:val="28"/>
        </w:rPr>
        <w:t>4° Numération</w:t>
      </w:r>
    </w:p>
    <w:p w:rsidR="006C6C40" w:rsidRPr="001505F6" w:rsidRDefault="006C6C40" w:rsidP="00E915D4">
      <w:pPr>
        <w:pStyle w:val="Paragraphedeliste"/>
        <w:rPr>
          <w:rFonts w:ascii="Quicksand Book" w:hAnsi="Quicksand Book"/>
          <w:b/>
          <w:color w:val="FF0000"/>
          <w:sz w:val="28"/>
          <w:szCs w:val="28"/>
        </w:rPr>
      </w:pPr>
    </w:p>
    <w:p w:rsidR="002009BE" w:rsidRDefault="00EA299E" w:rsidP="00EA299E">
      <w:pPr>
        <w:pStyle w:val="Paragraphedeliste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a)</w:t>
      </w:r>
      <w:r w:rsidR="006C6C40">
        <w:rPr>
          <w:color w:val="0070C0"/>
          <w:sz w:val="28"/>
          <w:szCs w:val="28"/>
        </w:rPr>
        <w:t>28, 5    b)  0,03     c) 500,75     d) 6 </w:t>
      </w:r>
      <w:proofErr w:type="gramStart"/>
      <w:r w:rsidR="006C6C40">
        <w:rPr>
          <w:color w:val="0070C0"/>
          <w:sz w:val="28"/>
          <w:szCs w:val="28"/>
        </w:rPr>
        <w:t>000 ,</w:t>
      </w:r>
      <w:proofErr w:type="gramEnd"/>
      <w:r w:rsidR="006C6C40">
        <w:rPr>
          <w:color w:val="0070C0"/>
          <w:sz w:val="28"/>
          <w:szCs w:val="28"/>
        </w:rPr>
        <w:t xml:space="preserve"> 6 </w:t>
      </w:r>
    </w:p>
    <w:p w:rsidR="00EA299E" w:rsidRDefault="00EA299E" w:rsidP="00EA299E">
      <w:pPr>
        <w:rPr>
          <w:color w:val="0070C0"/>
          <w:sz w:val="28"/>
          <w:szCs w:val="28"/>
        </w:rPr>
      </w:pPr>
    </w:p>
    <w:p w:rsidR="00EA299E" w:rsidRPr="00EA299E" w:rsidRDefault="00EA299E" w:rsidP="00EA299E">
      <w:pPr>
        <w:rPr>
          <w:rFonts w:ascii="Quicksand Book" w:hAnsi="Quicksand Book"/>
          <w:color w:val="FF0000"/>
          <w:sz w:val="32"/>
          <w:szCs w:val="32"/>
        </w:rPr>
      </w:pPr>
      <w:r w:rsidRPr="00EA299E">
        <w:rPr>
          <w:rFonts w:ascii="Quicksand Book" w:hAnsi="Quicksand Book"/>
          <w:color w:val="FF0000"/>
          <w:sz w:val="32"/>
          <w:szCs w:val="32"/>
        </w:rPr>
        <w:t>5° Histoire</w:t>
      </w:r>
    </w:p>
    <w:p w:rsidR="00EA299E" w:rsidRDefault="00EA299E" w:rsidP="00EA299E">
      <w:pP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r w:rsidRPr="000669B7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1° Quelles armes le chevalier utilise-t-il pour se défendre ?</w:t>
      </w:r>
    </w:p>
    <w:p w:rsidR="00EA299E" w:rsidRPr="00390CB6" w:rsidRDefault="00EA299E" w:rsidP="00EA299E">
      <w:pP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r w:rsidRPr="000669B7">
        <w:rPr>
          <w:rFonts w:ascii="Quicksand Book" w:hAnsi="Quicksand Book" w:cs="Times New Roman"/>
          <w:b/>
          <w:color w:val="00B050"/>
          <w:sz w:val="28"/>
          <w:szCs w:val="28"/>
        </w:rPr>
        <w:t>Le heaume, l’écu, la cotte de mailles servent à le défendre.</w:t>
      </w:r>
    </w:p>
    <w:p w:rsidR="00EA299E" w:rsidRPr="000669B7" w:rsidRDefault="00EA299E" w:rsidP="00EA299E">
      <w:pP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r w:rsidRPr="000669B7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2° Quelles armes le chevalier utilise-t-il pour attaquer ?</w:t>
      </w:r>
    </w:p>
    <w:p w:rsidR="00EA299E" w:rsidRPr="000669B7" w:rsidRDefault="00EA299E" w:rsidP="00EA299E">
      <w:pPr>
        <w:rPr>
          <w:rFonts w:ascii="Quicksand Book" w:hAnsi="Quicksand Book" w:cs="Times New Roman"/>
          <w:b/>
          <w:color w:val="00B050"/>
          <w:sz w:val="28"/>
          <w:szCs w:val="28"/>
        </w:rPr>
      </w:pPr>
      <w:r w:rsidRPr="000669B7">
        <w:rPr>
          <w:rFonts w:ascii="Quicksand Book" w:hAnsi="Quicksand Book" w:cs="Times New Roman"/>
          <w:b/>
          <w:color w:val="00B050"/>
          <w:sz w:val="28"/>
          <w:szCs w:val="28"/>
        </w:rPr>
        <w:t>L’épée et la lance servent à attaquer.</w:t>
      </w:r>
    </w:p>
    <w:p w:rsidR="00EA299E" w:rsidRPr="000669B7" w:rsidRDefault="00EA299E" w:rsidP="00EA299E">
      <w:pP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r w:rsidRPr="000669B7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3° Que demande l’Eglise aux chevaliers pour adoucir leur conduite ?</w:t>
      </w:r>
    </w:p>
    <w:p w:rsidR="00EA299E" w:rsidRPr="000669B7" w:rsidRDefault="00EA299E" w:rsidP="00EA299E">
      <w:pPr>
        <w:rPr>
          <w:rFonts w:ascii="Quicksand Book" w:hAnsi="Quicksand Book" w:cs="Times New Roman"/>
          <w:b/>
          <w:color w:val="00B050"/>
          <w:sz w:val="28"/>
          <w:szCs w:val="28"/>
        </w:rPr>
      </w:pPr>
      <w:r w:rsidRPr="000669B7">
        <w:rPr>
          <w:rFonts w:ascii="Quicksand Book" w:hAnsi="Quicksand Book" w:cs="Times New Roman"/>
          <w:b/>
          <w:color w:val="00B050"/>
          <w:sz w:val="28"/>
          <w:szCs w:val="28"/>
        </w:rPr>
        <w:t>Elle leur demander d’obéir à Dieu, de protéger les faibles et d’aider leur prochain.</w:t>
      </w:r>
      <w:r>
        <w:rPr>
          <w:rFonts w:ascii="Quicksand Book" w:hAnsi="Quicksand Book" w:cs="Times New Roman"/>
          <w:b/>
          <w:color w:val="00B050"/>
          <w:sz w:val="28"/>
          <w:szCs w:val="28"/>
        </w:rPr>
        <w:t xml:space="preserve"> Ils ne doivent pas attaquer les clercs et les moines s’ils ne portent pas d’arme par exemple.</w:t>
      </w:r>
    </w:p>
    <w:p w:rsidR="00EA299E" w:rsidRDefault="00EA299E" w:rsidP="00EA299E">
      <w:pP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4° Qu’est-ce qu’un adoubement ?</w:t>
      </w:r>
    </w:p>
    <w:p w:rsidR="00EA299E" w:rsidRPr="00DF10D7" w:rsidRDefault="00EA299E" w:rsidP="00EA299E">
      <w:pPr>
        <w:rPr>
          <w:rFonts w:ascii="Quicksand Book" w:hAnsi="Quicksand Book" w:cs="Times New Roman"/>
          <w:b/>
          <w:color w:val="00B050"/>
          <w:sz w:val="28"/>
          <w:szCs w:val="28"/>
        </w:rPr>
      </w:pPr>
      <w:r w:rsidRPr="00DF10D7">
        <w:rPr>
          <w:rFonts w:ascii="Quicksand Book" w:hAnsi="Quicksand Book" w:cs="Times New Roman"/>
          <w:b/>
          <w:color w:val="00B050"/>
          <w:sz w:val="28"/>
          <w:szCs w:val="28"/>
        </w:rPr>
        <w:t>C’est une cérémonie durant laquelle le jeune noble devient chevalier.</w:t>
      </w:r>
      <w:r>
        <w:rPr>
          <w:rFonts w:ascii="Quicksand Book" w:hAnsi="Quicksand Book" w:cs="Times New Roman"/>
          <w:b/>
          <w:color w:val="00B050"/>
          <w:sz w:val="28"/>
          <w:szCs w:val="28"/>
        </w:rPr>
        <w:t xml:space="preserve"> </w:t>
      </w:r>
    </w:p>
    <w:p w:rsidR="00EA299E" w:rsidRDefault="00EA299E" w:rsidP="00EA299E">
      <w:pP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5</w:t>
      </w:r>
      <w:r w:rsidRPr="000669B7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 xml:space="preserve">° Dans le document </w:t>
      </w:r>
      <w:proofErr w:type="gramStart"/>
      <w:r w:rsidRPr="000669B7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3 ,</w:t>
      </w:r>
      <w:proofErr w:type="gramEnd"/>
      <w:r w:rsidRPr="000669B7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 xml:space="preserve"> quels personnages peux-tu identifier ? </w:t>
      </w:r>
    </w:p>
    <w:p w:rsidR="00EA299E" w:rsidRPr="003D7D7E" w:rsidRDefault="00EA299E" w:rsidP="00EA299E">
      <w:pPr>
        <w:rPr>
          <w:rFonts w:ascii="Quicksand Book" w:hAnsi="Quicksand Book" w:cs="Times New Roman"/>
          <w:b/>
          <w:color w:val="00B050"/>
          <w:sz w:val="28"/>
          <w:szCs w:val="28"/>
        </w:rPr>
      </w:pPr>
      <w:r w:rsidRPr="003D7D7E">
        <w:rPr>
          <w:rFonts w:ascii="Quicksand Book" w:hAnsi="Quicksand Book" w:cs="Times New Roman"/>
          <w:b/>
          <w:color w:val="00B050"/>
          <w:sz w:val="28"/>
          <w:szCs w:val="28"/>
        </w:rPr>
        <w:t xml:space="preserve">On peut observer les chevaliers, témoins de la scène, le </w:t>
      </w:r>
      <w:bookmarkStart w:id="0" w:name="_GoBack"/>
      <w:bookmarkEnd w:id="0"/>
    </w:p>
    <w:p w:rsidR="00EA299E" w:rsidRDefault="00EA299E" w:rsidP="00EA299E">
      <w:pPr>
        <w:rPr>
          <w:rFonts w:ascii="Quicksand Book" w:hAnsi="Quicksand Book" w:cs="Times New Roman"/>
          <w:b/>
          <w:color w:val="00B050"/>
          <w:sz w:val="28"/>
          <w:szCs w:val="28"/>
        </w:rPr>
      </w:pPr>
      <w:r w:rsidRPr="003D7D7E">
        <w:rPr>
          <w:rFonts w:ascii="Quicksand Book" w:hAnsi="Quicksand Book" w:cs="Times New Roman"/>
          <w:b/>
          <w:color w:val="00B050"/>
          <w:sz w:val="28"/>
          <w:szCs w:val="28"/>
        </w:rPr>
        <w:t xml:space="preserve">seigneur </w:t>
      </w:r>
      <w:proofErr w:type="gramStart"/>
      <w:r w:rsidRPr="003D7D7E">
        <w:rPr>
          <w:rFonts w:ascii="Quicksand Book" w:hAnsi="Quicksand Book" w:cs="Times New Roman"/>
          <w:b/>
          <w:color w:val="00B050"/>
          <w:sz w:val="28"/>
          <w:szCs w:val="28"/>
        </w:rPr>
        <w:t>( à</w:t>
      </w:r>
      <w:proofErr w:type="gramEnd"/>
      <w:r w:rsidRPr="003D7D7E">
        <w:rPr>
          <w:rFonts w:ascii="Quicksand Book" w:hAnsi="Quicksand Book" w:cs="Times New Roman"/>
          <w:b/>
          <w:color w:val="00B050"/>
          <w:sz w:val="28"/>
          <w:szCs w:val="28"/>
        </w:rPr>
        <w:t xml:space="preserve"> droite ) qui porte une couronne, le prêtre , le jeune noble qui prête serment à genoux. </w:t>
      </w:r>
    </w:p>
    <w:p w:rsidR="00EA299E" w:rsidRDefault="00EA299E" w:rsidP="00EA299E">
      <w:pPr>
        <w:rPr>
          <w:rFonts w:ascii="Quicksand Book" w:hAnsi="Quicksand Book" w:cs="Times New Roman"/>
          <w:b/>
          <w:color w:val="00B050"/>
          <w:sz w:val="28"/>
          <w:szCs w:val="28"/>
        </w:rPr>
      </w:pPr>
    </w:p>
    <w:p w:rsidR="00EA299E" w:rsidRPr="00EA299E" w:rsidRDefault="00EA299E" w:rsidP="00EA299E">
      <w:pPr>
        <w:rPr>
          <w:color w:val="0070C0"/>
          <w:sz w:val="28"/>
          <w:szCs w:val="28"/>
        </w:rPr>
      </w:pPr>
    </w:p>
    <w:sectPr w:rsidR="00EA299E" w:rsidRPr="00EA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F1C"/>
    <w:multiLevelType w:val="hybridMultilevel"/>
    <w:tmpl w:val="550C03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5BE"/>
    <w:multiLevelType w:val="hybridMultilevel"/>
    <w:tmpl w:val="A4F251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71A5B"/>
    <w:multiLevelType w:val="hybridMultilevel"/>
    <w:tmpl w:val="FD9C1666"/>
    <w:lvl w:ilvl="0" w:tplc="60369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C50B8E"/>
    <w:multiLevelType w:val="hybridMultilevel"/>
    <w:tmpl w:val="881061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439D4"/>
    <w:multiLevelType w:val="hybridMultilevel"/>
    <w:tmpl w:val="0F266B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450A9"/>
    <w:multiLevelType w:val="hybridMultilevel"/>
    <w:tmpl w:val="1396A3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63A02"/>
    <w:multiLevelType w:val="hybridMultilevel"/>
    <w:tmpl w:val="626A08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22"/>
    <w:rsid w:val="00021625"/>
    <w:rsid w:val="00070D8A"/>
    <w:rsid w:val="001505F6"/>
    <w:rsid w:val="002009BE"/>
    <w:rsid w:val="005E30F1"/>
    <w:rsid w:val="006C272D"/>
    <w:rsid w:val="006C6C40"/>
    <w:rsid w:val="00796822"/>
    <w:rsid w:val="007D7A4B"/>
    <w:rsid w:val="00C47014"/>
    <w:rsid w:val="00E76280"/>
    <w:rsid w:val="00E915D4"/>
    <w:rsid w:val="00E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16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272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E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16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272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E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2020-05-04T17:02:00Z</dcterms:created>
  <dcterms:modified xsi:type="dcterms:W3CDTF">2020-05-05T09:29:00Z</dcterms:modified>
</cp:coreProperties>
</file>