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1C68" w14:textId="7AC4F1C5" w:rsidR="00A61677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  <w:bookmarkStart w:id="0" w:name="_Hlk41900073"/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Rédaction</w:t>
      </w:r>
      <w:r w:rsidR="0021159A"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 xml:space="preserve"> : </w:t>
      </w: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Une excuse pour tout…</w:t>
      </w:r>
    </w:p>
    <w:p w14:paraId="584A264E" w14:textId="21022825" w:rsidR="00477059" w:rsidRP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color w:val="0070C0"/>
          <w:kern w:val="0"/>
          <w:sz w:val="32"/>
          <w:szCs w:val="32"/>
          <w:lang w:eastAsia="fr-FR"/>
        </w:rPr>
      </w:pPr>
      <w:r w:rsidRPr="00477059">
        <w:rPr>
          <w:rFonts w:ascii="Quicksand" w:eastAsia="Times New Roman" w:hAnsi="Quicksand" w:cs="Times New Roman"/>
          <w:color w:val="0070C0"/>
          <w:kern w:val="0"/>
          <w:sz w:val="32"/>
          <w:szCs w:val="32"/>
          <w:lang w:eastAsia="fr-FR"/>
        </w:rPr>
        <w:t xml:space="preserve">Tu écris une lettre à ta mère </w:t>
      </w:r>
      <w:proofErr w:type="gramStart"/>
      <w:r w:rsidRPr="00477059">
        <w:rPr>
          <w:rFonts w:ascii="Quicksand" w:eastAsia="Times New Roman" w:hAnsi="Quicksand" w:cs="Times New Roman"/>
          <w:color w:val="0070C0"/>
          <w:kern w:val="0"/>
          <w:sz w:val="32"/>
          <w:szCs w:val="32"/>
          <w:lang w:eastAsia="fr-FR"/>
        </w:rPr>
        <w:t>( ou</w:t>
      </w:r>
      <w:proofErr w:type="gramEnd"/>
      <w:r w:rsidRPr="00477059">
        <w:rPr>
          <w:rFonts w:ascii="Quicksand" w:eastAsia="Times New Roman" w:hAnsi="Quicksand" w:cs="Times New Roman"/>
          <w:color w:val="0070C0"/>
          <w:kern w:val="0"/>
          <w:sz w:val="32"/>
          <w:szCs w:val="32"/>
          <w:lang w:eastAsia="fr-FR"/>
        </w:rPr>
        <w:t xml:space="preserve"> à ton père ) pour expliquer pourquoi tu as teint tes cheveux en bleu.</w:t>
      </w:r>
    </w:p>
    <w:p w14:paraId="6ACAE423" w14:textId="049F049C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</w:p>
    <w:p w14:paraId="63808BBE" w14:textId="6419BDCC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Grille de relecture :</w:t>
      </w:r>
    </w:p>
    <w:p w14:paraId="4A9314CC" w14:textId="2A78E124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-  Mon texte raconte bien pourquoi mes cheveux sont devenus bleus.</w:t>
      </w:r>
    </w:p>
    <w:p w14:paraId="7A61F0D3" w14:textId="3FB9903E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- Mon texte est intéressant ou amusant, original.</w:t>
      </w:r>
    </w:p>
    <w:p w14:paraId="4CDF6B98" w14:textId="678BBF9D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- Mon texte est organisé et les événements s’enchaînent bien.</w:t>
      </w:r>
    </w:p>
    <w:p w14:paraId="7742D913" w14:textId="2A87C2D2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- J’ai utilisé le passé composé et le présent</w:t>
      </w:r>
    </w:p>
    <w:p w14:paraId="3549C9BB" w14:textId="09D65386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</w:pP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- J’ai vérifié l’orthographe des mots que je ne connaissais pas.</w:t>
      </w:r>
    </w:p>
    <w:p w14:paraId="7E4EF0A7" w14:textId="178AC909" w:rsidR="00477059" w:rsidRDefault="0047705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</w:pPr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 xml:space="preserve">- J’ai bien placé la ponctuation </w:t>
      </w:r>
      <w:proofErr w:type="gramStart"/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>( majuscules</w:t>
      </w:r>
      <w:proofErr w:type="gramEnd"/>
      <w:r>
        <w:rPr>
          <w:rFonts w:ascii="Quicksand" w:eastAsia="Times New Roman" w:hAnsi="Quicksand" w:cs="Times New Roman"/>
          <w:kern w:val="0"/>
          <w:sz w:val="32"/>
          <w:szCs w:val="32"/>
          <w:lang w:eastAsia="fr-FR"/>
        </w:rPr>
        <w:t xml:space="preserve">, points, virgules..) </w:t>
      </w:r>
    </w:p>
    <w:p w14:paraId="7D911166" w14:textId="57D2994B" w:rsidR="00A61677" w:rsidRDefault="00A61677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</w:pPr>
    </w:p>
    <w:p w14:paraId="06F7101B" w14:textId="2E190445" w:rsidR="00A61677" w:rsidRDefault="0021159A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after="0" w:line="240" w:lineRule="auto"/>
        <w:textAlignment w:val="auto"/>
      </w:pPr>
      <w:r>
        <w:rPr>
          <w:rFonts w:ascii="Quicksand" w:eastAsia="Times New Roman" w:hAnsi="Quicksand" w:cs="Times New Roman"/>
          <w:color w:val="FF0000"/>
          <w:kern w:val="0"/>
          <w:sz w:val="32"/>
          <w:szCs w:val="32"/>
          <w:lang w:eastAsia="fr-FR"/>
        </w:rPr>
        <w:t xml:space="preserve">. </w:t>
      </w:r>
      <w:r w:rsidR="00477059">
        <w:rPr>
          <w:rFonts w:ascii="Quicksand" w:eastAsia="Times New Roman" w:hAnsi="Quicksand" w:cs="Times New Roman"/>
          <w:b/>
          <w:bCs/>
          <w:color w:val="FF0000"/>
          <w:kern w:val="0"/>
          <w:sz w:val="32"/>
          <w:szCs w:val="32"/>
          <w:u w:val="single"/>
          <w:lang w:eastAsia="fr-FR"/>
        </w:rPr>
        <w:t>Il y aura plusieurs rédactions. Ecrivez-les sur la même feuille. Envoyez-la pour le vendredi 19 juin.</w:t>
      </w:r>
    </w:p>
    <w:p w14:paraId="3C414A75" w14:textId="77777777" w:rsidR="00A61677" w:rsidRDefault="00A61677">
      <w:pPr>
        <w:pStyle w:val="Standard"/>
        <w:rPr>
          <w:rFonts w:ascii="Comic Sans MS" w:hAnsi="Comic Sans MS"/>
          <w:sz w:val="32"/>
          <w:szCs w:val="32"/>
          <w:u w:val="single"/>
        </w:rPr>
      </w:pPr>
    </w:p>
    <w:p w14:paraId="2FD2471E" w14:textId="77777777" w:rsidR="00A61677" w:rsidRDefault="0021159A">
      <w:pPr>
        <w:pStyle w:val="Standard"/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1° Ecrire la date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>dans le cahier du jour :</w:t>
      </w:r>
    </w:p>
    <w:p w14:paraId="30FF10DB" w14:textId="12DAFCBA" w:rsidR="00A61677" w:rsidRDefault="00B00F36">
      <w:pPr>
        <w:pStyle w:val="Standard"/>
      </w:pPr>
      <w:r>
        <w:rPr>
          <w:rFonts w:ascii="Comic Sans MS" w:hAnsi="Comic Sans MS"/>
          <w:color w:val="0070C0"/>
          <w:sz w:val="28"/>
          <w:szCs w:val="28"/>
        </w:rPr>
        <w:t xml:space="preserve">Vendredi </w:t>
      </w:r>
      <w:r w:rsidR="0036628B">
        <w:rPr>
          <w:rFonts w:ascii="Comic Sans MS" w:hAnsi="Comic Sans MS"/>
          <w:color w:val="0070C0"/>
          <w:sz w:val="28"/>
          <w:szCs w:val="28"/>
        </w:rPr>
        <w:t>12</w:t>
      </w:r>
      <w:r>
        <w:rPr>
          <w:rFonts w:ascii="Comic Sans MS" w:hAnsi="Comic Sans MS"/>
          <w:color w:val="0070C0"/>
          <w:sz w:val="28"/>
          <w:szCs w:val="28"/>
        </w:rPr>
        <w:t xml:space="preserve"> juin        Friday June </w:t>
      </w:r>
      <w:r w:rsidR="0036628B">
        <w:rPr>
          <w:rFonts w:ascii="Comic Sans MS" w:hAnsi="Comic Sans MS"/>
          <w:color w:val="0070C0"/>
          <w:sz w:val="28"/>
          <w:szCs w:val="28"/>
        </w:rPr>
        <w:t>12</w:t>
      </w:r>
      <w:r>
        <w:rPr>
          <w:rFonts w:ascii="Comic Sans MS" w:hAnsi="Comic Sans MS"/>
          <w:color w:val="0070C0"/>
          <w:sz w:val="28"/>
          <w:szCs w:val="28"/>
        </w:rPr>
        <w:t>th</w:t>
      </w:r>
    </w:p>
    <w:p w14:paraId="44367BEC" w14:textId="77777777" w:rsidR="00A61677" w:rsidRDefault="00A61677">
      <w:pPr>
        <w:pStyle w:val="Standard"/>
        <w:rPr>
          <w:rFonts w:ascii="Comic Sans MS" w:hAnsi="Comic Sans MS"/>
          <w:color w:val="0070C0"/>
          <w:sz w:val="28"/>
          <w:szCs w:val="28"/>
        </w:rPr>
      </w:pPr>
    </w:p>
    <w:p w14:paraId="793CE8D1" w14:textId="77777777" w:rsidR="00A61677" w:rsidRDefault="0021159A">
      <w:pPr>
        <w:pStyle w:val="Standard"/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2° Orthographe :</w:t>
      </w:r>
    </w:p>
    <w:p w14:paraId="30BCA332" w14:textId="134A1403" w:rsidR="00A61677" w:rsidRDefault="0021159A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Phrase du jour à recopier plusieurs fois ou à se faire dicter sur l’ardoise ou dans le cahier de brouillon.</w:t>
      </w:r>
    </w:p>
    <w:tbl>
      <w:tblPr>
        <w:tblW w:w="1093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32"/>
      </w:tblGrid>
      <w:tr w:rsidR="0036628B" w:rsidRPr="0036628B" w14:paraId="606624B3" w14:textId="77777777" w:rsidTr="0036628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932" w:type="dxa"/>
          </w:tcPr>
          <w:p w14:paraId="6D61EA4B" w14:textId="77777777" w:rsidR="0036628B" w:rsidRPr="0036628B" w:rsidRDefault="0036628B" w:rsidP="003662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Calibri"/>
                <w:color w:val="000000"/>
                <w:kern w:val="0"/>
                <w:sz w:val="32"/>
                <w:szCs w:val="32"/>
              </w:rPr>
            </w:pPr>
            <w:r w:rsidRPr="0036628B">
              <w:rPr>
                <w:rFonts w:cs="Calibri"/>
                <w:color w:val="000000"/>
                <w:kern w:val="0"/>
                <w:sz w:val="32"/>
                <w:szCs w:val="32"/>
              </w:rPr>
              <w:t xml:space="preserve">Les sécheresses ont transformé les terres en désert. La végétation a reculé et il ne reste plus que du sable formant des vagues ainsi que des pierres. </w:t>
            </w:r>
          </w:p>
        </w:tc>
      </w:tr>
    </w:tbl>
    <w:p w14:paraId="74749590" w14:textId="77777777" w:rsidR="0036628B" w:rsidRDefault="0036628B" w:rsidP="0036628B">
      <w:pPr>
        <w:pStyle w:val="Standard"/>
      </w:pPr>
      <w:r>
        <w:rPr>
          <w:rFonts w:ascii="Comic Sans MS" w:hAnsi="Comic Sans MS"/>
          <w:sz w:val="28"/>
          <w:szCs w:val="28"/>
        </w:rPr>
        <w:t xml:space="preserve">Revoir les mots : </w:t>
      </w:r>
      <w:proofErr w:type="gramStart"/>
      <w:r>
        <w:rPr>
          <w:rFonts w:ascii="Comic Sans MS" w:hAnsi="Comic Sans MS"/>
          <w:sz w:val="28"/>
          <w:szCs w:val="28"/>
        </w:rPr>
        <w:t>( à</w:t>
      </w:r>
      <w:proofErr w:type="gramEnd"/>
      <w:r>
        <w:rPr>
          <w:rFonts w:ascii="Comic Sans MS" w:hAnsi="Comic Sans MS"/>
          <w:sz w:val="28"/>
          <w:szCs w:val="28"/>
        </w:rPr>
        <w:t xml:space="preserve"> savoir pour lundi 15 juin)</w:t>
      </w:r>
    </w:p>
    <w:tbl>
      <w:tblPr>
        <w:tblW w:w="101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4"/>
      </w:tblGrid>
      <w:tr w:rsidR="0036628B" w14:paraId="595AAD8A" w14:textId="77777777" w:rsidTr="0036628B">
        <w:trPr>
          <w:trHeight w:val="962"/>
        </w:trPr>
        <w:tc>
          <w:tcPr>
            <w:tcW w:w="10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9AB2AB" w14:textId="77777777" w:rsidR="0036628B" w:rsidRDefault="0036628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  <w:t>La rue – principal – goudronné – envahi – le sable – la tempête – déblayer – la longueur – la journée – la limite – la ville – un réfugié – la sécheresse – la terre – le désert – le vent – une vague – une pierre – la végétation – reculer – de plus en plus</w:t>
            </w:r>
          </w:p>
          <w:p w14:paraId="44C51F9D" w14:textId="77777777" w:rsidR="0036628B" w:rsidRDefault="0036628B">
            <w:pPr>
              <w:widowControl/>
              <w:suppressAutoHyphens w:val="0"/>
              <w:spacing w:before="100" w:after="119" w:line="240" w:lineRule="auto"/>
            </w:pPr>
          </w:p>
        </w:tc>
      </w:tr>
    </w:tbl>
    <w:p w14:paraId="60E1BCCF" w14:textId="75D2F710" w:rsidR="00A61677" w:rsidRDefault="00A61677">
      <w:pPr>
        <w:pStyle w:val="Standard"/>
        <w:rPr>
          <w:rFonts w:ascii="Comic Sans MS" w:hAnsi="Comic Sans MS"/>
          <w:sz w:val="28"/>
          <w:szCs w:val="28"/>
        </w:rPr>
      </w:pPr>
    </w:p>
    <w:p w14:paraId="395D084A" w14:textId="77777777" w:rsidR="0036628B" w:rsidRDefault="0036628B">
      <w:pPr>
        <w:pStyle w:val="Standard"/>
        <w:rPr>
          <w:rFonts w:ascii="Comic Sans MS" w:hAnsi="Comic Sans MS"/>
          <w:sz w:val="28"/>
          <w:szCs w:val="28"/>
        </w:rPr>
      </w:pPr>
    </w:p>
    <w:p w14:paraId="1FBA2554" w14:textId="77777777" w:rsidR="0036628B" w:rsidRDefault="0036628B">
      <w:pPr>
        <w:pStyle w:val="Standard"/>
        <w:rPr>
          <w:rFonts w:ascii="Comic Sans MS" w:hAnsi="Comic Sans MS"/>
          <w:sz w:val="28"/>
          <w:szCs w:val="28"/>
        </w:rPr>
      </w:pPr>
    </w:p>
    <w:p w14:paraId="0BFEF871" w14:textId="6415AEB8" w:rsidR="00F24A33" w:rsidRPr="00F24A33" w:rsidRDefault="00F24A33" w:rsidP="00F24A33">
      <w:pPr>
        <w:widowControl/>
        <w:rPr>
          <w:rFonts w:ascii="Quicksand Book" w:hAnsi="Quicksand Book" w:cs="Tahoma" w:hint="eastAsia"/>
          <w:b/>
          <w:color w:val="FF0000"/>
          <w:sz w:val="28"/>
          <w:szCs w:val="28"/>
          <w:u w:val="single"/>
        </w:rPr>
      </w:pPr>
      <w:r w:rsidRPr="00F24A33">
        <w:rPr>
          <w:rFonts w:ascii="Quicksand Book" w:hAnsi="Quicksand Book" w:cs="Tahoma"/>
          <w:b/>
          <w:color w:val="FF0000"/>
          <w:sz w:val="28"/>
          <w:szCs w:val="28"/>
          <w:u w:val="single"/>
        </w:rPr>
        <w:t>3° Lexique</w:t>
      </w:r>
      <w:r w:rsidR="00D72CD2">
        <w:rPr>
          <w:rFonts w:ascii="Quicksand Book" w:hAnsi="Quicksand Book" w:cs="Tahoma"/>
          <w:b/>
          <w:color w:val="FF0000"/>
          <w:sz w:val="28"/>
          <w:szCs w:val="28"/>
          <w:u w:val="single"/>
        </w:rPr>
        <w:t> : des sensations, des sentiments, des jugements</w:t>
      </w:r>
    </w:p>
    <w:p w14:paraId="0B958E2C" w14:textId="37D3618A" w:rsidR="006A74D9" w:rsidRPr="00B3025A" w:rsidRDefault="006A74D9" w:rsidP="006A74D9">
      <w:pPr>
        <w:pStyle w:val="Standard"/>
        <w:rPr>
          <w:rFonts w:ascii="Quicksand Book" w:hAnsi="Quicksand Book" w:cs="Tahoma" w:hint="eastAsia"/>
          <w:b/>
          <w:color w:val="FFC000" w:themeColor="accent4"/>
          <w:sz w:val="28"/>
          <w:szCs w:val="28"/>
          <w:u w:val="single"/>
        </w:rPr>
      </w:pPr>
    </w:p>
    <w:p w14:paraId="5320234D" w14:textId="5C16BC20" w:rsidR="000D3C74" w:rsidRPr="000D3C74" w:rsidRDefault="006A74D9" w:rsidP="006A74D9">
      <w:pPr>
        <w:widowControl/>
        <w:numPr>
          <w:ilvl w:val="0"/>
          <w:numId w:val="16"/>
        </w:numPr>
        <w:rPr>
          <w:rFonts w:ascii="Quicksand Book" w:hAnsi="Quicksand Book" w:cs="Times New Roman" w:hint="eastAsia"/>
          <w:color w:val="009933"/>
          <w:sz w:val="28"/>
          <w:szCs w:val="28"/>
          <w:u w:val="single"/>
        </w:rPr>
      </w:pPr>
      <w:r w:rsidRPr="006A74D9">
        <w:rPr>
          <w:rFonts w:ascii="Quicksand Book" w:hAnsi="Quicksand Book" w:cs="Times New Roman"/>
          <w:color w:val="FF0000"/>
          <w:sz w:val="28"/>
          <w:szCs w:val="28"/>
          <w:u w:val="single"/>
        </w:rPr>
        <w:t>Cm1</w:t>
      </w:r>
      <w:proofErr w:type="gramStart"/>
      <w:r w:rsidRPr="006A74D9">
        <w:rPr>
          <w:rFonts w:ascii="Quicksand Book" w:hAnsi="Quicksand Book" w:cs="Times New Roman"/>
          <w:color w:val="FF0000"/>
          <w:sz w:val="28"/>
          <w:szCs w:val="28"/>
          <w:u w:val="single"/>
        </w:rPr>
        <w:t> :</w:t>
      </w:r>
      <w:r w:rsidR="00D72CD2">
        <w:rPr>
          <w:rFonts w:ascii="Quicksand Book" w:hAnsi="Quicksand Book" w:cs="Times New Roman"/>
          <w:color w:val="FF0000"/>
          <w:sz w:val="28"/>
          <w:szCs w:val="28"/>
          <w:u w:val="single"/>
        </w:rPr>
        <w:t>Cherchons</w:t>
      </w:r>
      <w:proofErr w:type="gramEnd"/>
      <w:r w:rsidR="00D72CD2">
        <w:rPr>
          <w:rFonts w:ascii="Quicksand Book" w:hAnsi="Quicksand Book" w:cs="Times New Roman"/>
          <w:color w:val="FF0000"/>
          <w:sz w:val="28"/>
          <w:szCs w:val="28"/>
          <w:u w:val="single"/>
        </w:rPr>
        <w:t xml:space="preserve"> p 200</w:t>
      </w:r>
      <w:r w:rsidR="000D3C74" w:rsidRPr="000D3C74">
        <w:rPr>
          <w:rFonts w:ascii="Quicksand Book" w:hAnsi="Quicksand Book" w:cs="Times New Roman"/>
          <w:color w:val="FF0000"/>
          <w:sz w:val="28"/>
          <w:szCs w:val="28"/>
          <w:u w:val="single"/>
        </w:rPr>
        <w:t xml:space="preserve"> : </w:t>
      </w:r>
      <w:r w:rsidR="00D72CD2">
        <w:rPr>
          <w:rFonts w:ascii="Quicksand Book" w:hAnsi="Quicksand Book" w:cs="Times New Roman"/>
          <w:color w:val="FFC000" w:themeColor="accent4"/>
          <w:sz w:val="28"/>
          <w:szCs w:val="28"/>
          <w:u w:val="single"/>
        </w:rPr>
        <w:t>Répondre aux questions et se corriger.</w:t>
      </w:r>
      <w:r w:rsidRPr="006A74D9">
        <w:rPr>
          <w:rFonts w:ascii="Quicksand Book" w:hAnsi="Quicksand Book" w:cs="Times New Roman"/>
          <w:color w:val="FFC000" w:themeColor="accent4"/>
          <w:sz w:val="28"/>
          <w:szCs w:val="28"/>
          <w:u w:val="single"/>
        </w:rPr>
        <w:t xml:space="preserve"> </w:t>
      </w:r>
    </w:p>
    <w:p w14:paraId="534D478D" w14:textId="77777777" w:rsidR="006A74D9" w:rsidRPr="006A74D9" w:rsidRDefault="006A74D9" w:rsidP="006A74D9">
      <w:pPr>
        <w:widowControl/>
        <w:ind w:left="1080"/>
        <w:rPr>
          <w:rFonts w:ascii="Quicksand Book" w:hAnsi="Quicksand Book" w:cs="Times New Roman" w:hint="eastAsia"/>
          <w:color w:val="FF0000"/>
          <w:sz w:val="28"/>
          <w:szCs w:val="28"/>
          <w:u w:val="single"/>
        </w:rPr>
      </w:pPr>
    </w:p>
    <w:p w14:paraId="6E73B47C" w14:textId="7DDB522C" w:rsidR="006A74D9" w:rsidRPr="006A74D9" w:rsidRDefault="00D06A73" w:rsidP="006A74D9">
      <w:pPr>
        <w:widowControl/>
        <w:ind w:left="720"/>
        <w:rPr>
          <w:rFonts w:ascii="Quicksand Book" w:hAnsi="Quicksand Book" w:cs="Times New Roman" w:hint="eastAsia"/>
          <w:color w:val="0070C0"/>
          <w:sz w:val="28"/>
          <w:szCs w:val="28"/>
        </w:rPr>
      </w:pPr>
      <w:r>
        <w:rPr>
          <w:rFonts w:ascii="Quicksand Book" w:hAnsi="Quicksand Book" w:cs="Times New Roman"/>
          <w:color w:val="0070C0"/>
          <w:sz w:val="28"/>
          <w:szCs w:val="28"/>
        </w:rPr>
        <w:t>b</w:t>
      </w:r>
      <w:r w:rsidR="006A74D9" w:rsidRPr="006A74D9">
        <w:rPr>
          <w:rFonts w:ascii="Quicksand Book" w:hAnsi="Quicksand Book" w:cs="Times New Roman"/>
          <w:color w:val="0070C0"/>
          <w:sz w:val="28"/>
          <w:szCs w:val="28"/>
        </w:rPr>
        <w:t xml:space="preserve">) </w:t>
      </w:r>
      <w:proofErr w:type="gramStart"/>
      <w:r w:rsidR="006A74D9" w:rsidRPr="006A74D9">
        <w:rPr>
          <w:rFonts w:ascii="Quicksand Book" w:hAnsi="Quicksand Book" w:cs="Times New Roman"/>
          <w:color w:val="0070C0"/>
          <w:sz w:val="28"/>
          <w:szCs w:val="28"/>
        </w:rPr>
        <w:t xml:space="preserve">exercices  </w:t>
      </w:r>
      <w:r w:rsidR="00D72CD2">
        <w:rPr>
          <w:rFonts w:ascii="Quicksand Book" w:hAnsi="Quicksand Book" w:cs="Times New Roman"/>
          <w:color w:val="0070C0"/>
          <w:sz w:val="28"/>
          <w:szCs w:val="28"/>
        </w:rPr>
        <w:t>1</w:t>
      </w:r>
      <w:proofErr w:type="gramEnd"/>
      <w:r w:rsidR="00D72CD2">
        <w:rPr>
          <w:rFonts w:ascii="Quicksand Book" w:hAnsi="Quicksand Book" w:cs="Times New Roman"/>
          <w:color w:val="0070C0"/>
          <w:sz w:val="28"/>
          <w:szCs w:val="28"/>
        </w:rPr>
        <w:t xml:space="preserve">  2  3  4  P 200 ( + 9 pour les élèves en classe)</w:t>
      </w:r>
    </w:p>
    <w:p w14:paraId="67DFE41E" w14:textId="77777777" w:rsidR="006A74D9" w:rsidRPr="006A74D9" w:rsidRDefault="006A74D9" w:rsidP="006A74D9">
      <w:pPr>
        <w:widowControl/>
        <w:ind w:left="720"/>
        <w:rPr>
          <w:rFonts w:ascii="Quicksand Book" w:hAnsi="Quicksand Book" w:cs="Times New Roman" w:hint="eastAsia"/>
          <w:color w:val="009933"/>
          <w:sz w:val="28"/>
          <w:szCs w:val="28"/>
        </w:rPr>
      </w:pPr>
      <w:r w:rsidRPr="006A74D9">
        <w:rPr>
          <w:rFonts w:ascii="Quicksand Book" w:hAnsi="Quicksand Book" w:cs="Times New Roman"/>
          <w:color w:val="009933"/>
          <w:sz w:val="28"/>
          <w:szCs w:val="28"/>
        </w:rPr>
        <w:t>e) se corriger : voir fiche de corrections</w:t>
      </w:r>
    </w:p>
    <w:p w14:paraId="133F4278" w14:textId="77777777" w:rsidR="006A74D9" w:rsidRPr="006A74D9" w:rsidRDefault="006A74D9" w:rsidP="006A74D9">
      <w:pPr>
        <w:widowControl/>
        <w:rPr>
          <w:rFonts w:ascii="Quicksand Book" w:hAnsi="Quicksand Book" w:cs="Times New Roman" w:hint="eastAsia"/>
          <w:b/>
          <w:color w:val="0070C0"/>
          <w:sz w:val="28"/>
          <w:szCs w:val="28"/>
          <w:u w:val="single"/>
        </w:rPr>
      </w:pPr>
    </w:p>
    <w:p w14:paraId="7CE5BAD3" w14:textId="77777777" w:rsidR="006A74D9" w:rsidRPr="006A74D9" w:rsidRDefault="006A74D9" w:rsidP="006A74D9">
      <w:pPr>
        <w:widowControl/>
        <w:rPr>
          <w:rFonts w:ascii="Quicksand Book" w:hAnsi="Quicksand Book" w:cs="Times New Roman" w:hint="eastAsia"/>
          <w:color w:val="FF6600"/>
          <w:sz w:val="28"/>
          <w:szCs w:val="28"/>
        </w:rPr>
      </w:pPr>
    </w:p>
    <w:p w14:paraId="723EB8E0" w14:textId="58889D59" w:rsidR="006A74D9" w:rsidRPr="006A74D9" w:rsidRDefault="006A74D9" w:rsidP="006A74D9">
      <w:pPr>
        <w:widowControl/>
        <w:ind w:left="720"/>
        <w:rPr>
          <w:rFonts w:ascii="Quicksand Book" w:hAnsi="Quicksand Book" w:cs="Times New Roman" w:hint="eastAsia"/>
          <w:color w:val="FF0000"/>
          <w:sz w:val="28"/>
          <w:szCs w:val="28"/>
          <w:u w:val="single"/>
        </w:rPr>
      </w:pPr>
      <w:r w:rsidRPr="006A74D9">
        <w:rPr>
          <w:rFonts w:ascii="Quicksand Book" w:hAnsi="Quicksand Book" w:cs="Times New Roman"/>
          <w:color w:val="FF0000"/>
          <w:sz w:val="28"/>
          <w:szCs w:val="28"/>
          <w:u w:val="single"/>
        </w:rPr>
        <w:t>a) Cm</w:t>
      </w:r>
      <w:proofErr w:type="gramStart"/>
      <w:r w:rsidRPr="006A74D9">
        <w:rPr>
          <w:rFonts w:ascii="Quicksand Book" w:hAnsi="Quicksand Book" w:cs="Times New Roman"/>
          <w:color w:val="FF0000"/>
          <w:sz w:val="28"/>
          <w:szCs w:val="28"/>
          <w:u w:val="single"/>
        </w:rPr>
        <w:t>2:</w:t>
      </w:r>
      <w:proofErr w:type="gramEnd"/>
      <w:r w:rsidRPr="006A74D9">
        <w:rPr>
          <w:rFonts w:ascii="Quicksand Book" w:hAnsi="Quicksand Book" w:cs="Times New Roman"/>
          <w:color w:val="FF0000"/>
          <w:sz w:val="28"/>
          <w:szCs w:val="28"/>
          <w:u w:val="single"/>
        </w:rPr>
        <w:t xml:space="preserve"> </w:t>
      </w:r>
      <w:r w:rsidR="00D05D86">
        <w:rPr>
          <w:rFonts w:ascii="Quicksand Book" w:hAnsi="Quicksand Book" w:cs="Times New Roman"/>
          <w:color w:val="FF0000"/>
          <w:sz w:val="28"/>
          <w:szCs w:val="28"/>
          <w:u w:val="single"/>
        </w:rPr>
        <w:t>cherchons p 172 : Exprimer ses sentiments et ses émotions</w:t>
      </w:r>
    </w:p>
    <w:p w14:paraId="2C56F3C6" w14:textId="4E1FF6C7" w:rsidR="006A74D9" w:rsidRPr="006A74D9" w:rsidRDefault="00F179F1" w:rsidP="006A74D9">
      <w:pPr>
        <w:widowControl/>
        <w:ind w:left="720"/>
        <w:rPr>
          <w:rFonts w:ascii="Quicksand Book" w:hAnsi="Quicksand Book" w:cs="Times New Roman" w:hint="eastAsia"/>
          <w:color w:val="0070C0"/>
          <w:sz w:val="28"/>
          <w:szCs w:val="28"/>
        </w:rPr>
      </w:pPr>
      <w:r>
        <w:rPr>
          <w:rFonts w:ascii="Quicksand Book" w:hAnsi="Quicksand Book" w:cs="Times New Roman"/>
          <w:color w:val="0070C0"/>
          <w:sz w:val="28"/>
          <w:szCs w:val="28"/>
        </w:rPr>
        <w:t>b</w:t>
      </w:r>
      <w:r w:rsidR="006A74D9" w:rsidRPr="006A74D9">
        <w:rPr>
          <w:rFonts w:ascii="Quicksand Book" w:hAnsi="Quicksand Book" w:cs="Times New Roman"/>
          <w:color w:val="0070C0"/>
          <w:sz w:val="28"/>
          <w:szCs w:val="28"/>
        </w:rPr>
        <w:t xml:space="preserve">) </w:t>
      </w:r>
      <w:proofErr w:type="gramStart"/>
      <w:r w:rsidR="006A74D9" w:rsidRPr="006A74D9">
        <w:rPr>
          <w:rFonts w:ascii="Quicksand Book" w:hAnsi="Quicksand Book" w:cs="Times New Roman"/>
          <w:color w:val="0070C0"/>
          <w:sz w:val="28"/>
          <w:szCs w:val="28"/>
        </w:rPr>
        <w:t xml:space="preserve">exercices  </w:t>
      </w:r>
      <w:r w:rsidR="00D05D86">
        <w:rPr>
          <w:rFonts w:ascii="Quicksand Book" w:hAnsi="Quicksand Book" w:cs="Times New Roman"/>
          <w:color w:val="0070C0"/>
          <w:sz w:val="28"/>
          <w:szCs w:val="28"/>
        </w:rPr>
        <w:t>1</w:t>
      </w:r>
      <w:proofErr w:type="gramEnd"/>
      <w:r w:rsidR="00D05D86">
        <w:rPr>
          <w:rFonts w:ascii="Quicksand Book" w:hAnsi="Quicksand Book" w:cs="Times New Roman"/>
          <w:color w:val="0070C0"/>
          <w:sz w:val="28"/>
          <w:szCs w:val="28"/>
        </w:rPr>
        <w:t xml:space="preserve"> 2 3 4 p 172  </w:t>
      </w:r>
    </w:p>
    <w:p w14:paraId="7DE9D106" w14:textId="408FCA0D" w:rsidR="00F24A33" w:rsidRPr="00F24A33" w:rsidRDefault="00F179F1" w:rsidP="007F1B18">
      <w:pPr>
        <w:widowControl/>
        <w:ind w:left="720"/>
        <w:rPr>
          <w:rFonts w:ascii="Quicksand Book" w:hAnsi="Quicksand Book" w:cs="Times New Roman" w:hint="eastAsia"/>
          <w:b/>
          <w:color w:val="0070C0"/>
          <w:sz w:val="28"/>
          <w:szCs w:val="28"/>
          <w:u w:val="single"/>
        </w:rPr>
      </w:pPr>
      <w:r>
        <w:rPr>
          <w:rFonts w:ascii="Quicksand Book" w:hAnsi="Quicksand Book" w:cs="Times New Roman"/>
          <w:b/>
          <w:color w:val="009933"/>
          <w:sz w:val="28"/>
          <w:szCs w:val="28"/>
          <w:u w:val="single"/>
        </w:rPr>
        <w:t>c</w:t>
      </w:r>
      <w:r w:rsidR="006A74D9" w:rsidRPr="006A74D9">
        <w:rPr>
          <w:rFonts w:ascii="Quicksand Book" w:hAnsi="Quicksand Book" w:cs="Times New Roman"/>
          <w:b/>
          <w:color w:val="009933"/>
          <w:sz w:val="28"/>
          <w:szCs w:val="28"/>
          <w:u w:val="single"/>
        </w:rPr>
        <w:t>) se corriger : voir fiche de corrections</w:t>
      </w:r>
      <w:r w:rsidR="007F1B18">
        <w:rPr>
          <w:rFonts w:ascii="Quicksand Book" w:hAnsi="Quicksand Book" w:cs="Times New Roman"/>
          <w:b/>
          <w:color w:val="009933"/>
          <w:sz w:val="28"/>
          <w:szCs w:val="28"/>
          <w:u w:val="single"/>
        </w:rPr>
        <w:t xml:space="preserve">  </w:t>
      </w:r>
    </w:p>
    <w:p w14:paraId="0E04C1B4" w14:textId="77777777" w:rsidR="00F24A33" w:rsidRPr="00F24A33" w:rsidRDefault="00F24A33" w:rsidP="00F24A33">
      <w:pPr>
        <w:widowControl/>
        <w:rPr>
          <w:rFonts w:ascii="Quicksand Book" w:hAnsi="Quicksand Book" w:cs="Times New Roman" w:hint="eastAsia"/>
          <w:color w:val="FF6600"/>
          <w:sz w:val="28"/>
          <w:szCs w:val="28"/>
        </w:rPr>
      </w:pPr>
    </w:p>
    <w:p w14:paraId="2BCCE9AC" w14:textId="77777777" w:rsidR="00A61677" w:rsidRDefault="00A61677">
      <w:pPr>
        <w:pStyle w:val="Paragraphedeliste"/>
        <w:rPr>
          <w:rFonts w:ascii="Comic Sans MS" w:hAnsi="Comic Sans MS" w:cs="Times New Roman"/>
          <w:color w:val="FF0000"/>
          <w:sz w:val="28"/>
          <w:szCs w:val="28"/>
          <w:u w:val="single"/>
        </w:rPr>
      </w:pPr>
    </w:p>
    <w:p w14:paraId="6F2D48C4" w14:textId="77777777" w:rsidR="00A61677" w:rsidRDefault="0021159A">
      <w:pPr>
        <w:pStyle w:val="Standard"/>
      </w:pPr>
      <w:r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4° Calcul</w:t>
      </w:r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 w:cs="Times New Roman"/>
          <w:color w:val="0070C0"/>
          <w:sz w:val="28"/>
          <w:szCs w:val="28"/>
        </w:rPr>
        <w:t>à faire sur l’ardoise ou dans le cahier de brouillon.</w:t>
      </w:r>
    </w:p>
    <w:p w14:paraId="374D8CE0" w14:textId="77777777" w:rsidR="00A61677" w:rsidRDefault="0021159A">
      <w:pPr>
        <w:pStyle w:val="Standard"/>
        <w:rPr>
          <w:rFonts w:ascii="Comic Sans MS" w:hAnsi="Comic Sans MS" w:cs="Times New Roman"/>
          <w:color w:val="00CC33"/>
          <w:sz w:val="28"/>
          <w:szCs w:val="28"/>
        </w:rPr>
      </w:pPr>
      <w:proofErr w:type="gramStart"/>
      <w:r>
        <w:rPr>
          <w:rFonts w:ascii="Comic Sans MS" w:hAnsi="Comic Sans MS" w:cs="Times New Roman"/>
          <w:color w:val="00CC33"/>
          <w:sz w:val="28"/>
          <w:szCs w:val="28"/>
        </w:rPr>
        <w:t>( Se</w:t>
      </w:r>
      <w:proofErr w:type="gramEnd"/>
      <w:r>
        <w:rPr>
          <w:rFonts w:ascii="Comic Sans MS" w:hAnsi="Comic Sans MS" w:cs="Times New Roman"/>
          <w:color w:val="00CC33"/>
          <w:sz w:val="28"/>
          <w:szCs w:val="28"/>
        </w:rPr>
        <w:t xml:space="preserve"> corriger avec la calculatrice )</w:t>
      </w:r>
    </w:p>
    <w:p w14:paraId="35224903" w14:textId="5FB6FE8A" w:rsidR="00A61677" w:rsidRDefault="00C56FE8">
      <w:pPr>
        <w:pStyle w:val="Standard"/>
      </w:pPr>
      <w:r w:rsidRPr="00C56FE8">
        <w:rPr>
          <w:noProof/>
        </w:rPr>
        <w:drawing>
          <wp:inline distT="0" distB="0" distL="0" distR="0" wp14:anchorId="44176225" wp14:editId="2A1C55B6">
            <wp:extent cx="6645910" cy="1940560"/>
            <wp:effectExtent l="0" t="0" r="254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5DB5" w14:textId="484C5BBA" w:rsidR="007E2E51" w:rsidRPr="00226F63" w:rsidRDefault="007E2E51" w:rsidP="007E2E51">
      <w:pPr>
        <w:pStyle w:val="Standard"/>
        <w:rPr>
          <w:rFonts w:ascii="Quicksand Book" w:hAnsi="Quicksand Book" w:cs="Times New Roman" w:hint="eastAsia"/>
          <w:b/>
          <w:color w:val="FF0000"/>
          <w:sz w:val="28"/>
          <w:szCs w:val="28"/>
          <w:u w:val="single"/>
        </w:rPr>
      </w:pPr>
      <w:r w:rsidRPr="00226F63">
        <w:rPr>
          <w:rFonts w:ascii="Quicksand Book" w:hAnsi="Quicksand Book" w:cs="Times New Roman"/>
          <w:b/>
          <w:color w:val="FF0000"/>
          <w:sz w:val="28"/>
          <w:szCs w:val="28"/>
          <w:u w:val="single"/>
        </w:rPr>
        <w:t>5° Résolution de problèmes.</w:t>
      </w:r>
    </w:p>
    <w:p w14:paraId="2D78D8C6" w14:textId="0748B95F" w:rsidR="007E2E51" w:rsidRPr="007E2E51" w:rsidRDefault="007E2E51" w:rsidP="007E2E51">
      <w:pPr>
        <w:widowControl/>
        <w:ind w:left="720"/>
        <w:rPr>
          <w:rFonts w:ascii="Quicksand Book" w:hAnsi="Quicksand Book" w:cs="Times New Roman" w:hint="eastAsia"/>
          <w:color w:val="FF3333"/>
          <w:sz w:val="28"/>
          <w:szCs w:val="28"/>
        </w:rPr>
      </w:pPr>
      <w:r w:rsidRPr="007E2E51">
        <w:rPr>
          <w:rFonts w:ascii="Quicksand Book" w:hAnsi="Quicksand Book" w:cs="Times New Roman"/>
          <w:color w:val="FF3333"/>
          <w:sz w:val="28"/>
          <w:szCs w:val="28"/>
        </w:rPr>
        <w:t xml:space="preserve">a) cm1 : </w:t>
      </w:r>
      <w:r w:rsidR="00C56FE8">
        <w:rPr>
          <w:rFonts w:ascii="Quicksand Book" w:hAnsi="Quicksand Book" w:cs="Times New Roman"/>
          <w:color w:val="FF3333"/>
          <w:sz w:val="28"/>
          <w:szCs w:val="28"/>
        </w:rPr>
        <w:t>Résoudre des problèmes de proportionnalité</w:t>
      </w:r>
    </w:p>
    <w:p w14:paraId="3D3DEF66" w14:textId="46C769B0" w:rsidR="007E2E51" w:rsidRPr="007E2E51" w:rsidRDefault="00011178" w:rsidP="007E2E51">
      <w:pPr>
        <w:widowControl/>
        <w:ind w:left="720"/>
        <w:rPr>
          <w:rFonts w:ascii="Quicksand Book" w:hAnsi="Quicksand Book" w:cs="Times New Roman" w:hint="eastAsia"/>
          <w:color w:val="0066FF"/>
          <w:sz w:val="28"/>
          <w:szCs w:val="28"/>
        </w:rPr>
      </w:pPr>
      <w:r>
        <w:rPr>
          <w:rFonts w:ascii="Quicksand Book" w:hAnsi="Quicksand Book" w:cs="Times New Roman"/>
          <w:color w:val="0066FF"/>
          <w:sz w:val="28"/>
          <w:szCs w:val="28"/>
        </w:rPr>
        <w:t>c</w:t>
      </w:r>
      <w:r w:rsidR="007E2E51" w:rsidRPr="007E2E51">
        <w:rPr>
          <w:rFonts w:ascii="Quicksand Book" w:hAnsi="Quicksand Book" w:cs="Times New Roman"/>
          <w:color w:val="0066FF"/>
          <w:sz w:val="28"/>
          <w:szCs w:val="28"/>
        </w:rPr>
        <w:t xml:space="preserve">) </w:t>
      </w:r>
      <w:r>
        <w:rPr>
          <w:rFonts w:ascii="Quicksand Book" w:hAnsi="Quicksand Book" w:cs="Times New Roman"/>
          <w:color w:val="0066FF"/>
          <w:sz w:val="28"/>
          <w:szCs w:val="28"/>
        </w:rPr>
        <w:t xml:space="preserve">Relire la leçon + </w:t>
      </w:r>
      <w:r w:rsidR="007E2E51" w:rsidRPr="007E2E51">
        <w:rPr>
          <w:rFonts w:ascii="Quicksand Book" w:hAnsi="Quicksand Book" w:cs="Times New Roman"/>
          <w:color w:val="0066FF"/>
          <w:sz w:val="28"/>
          <w:szCs w:val="28"/>
        </w:rPr>
        <w:t xml:space="preserve">ex </w:t>
      </w:r>
      <w:proofErr w:type="gramStart"/>
      <w:r w:rsidR="006A26B9">
        <w:rPr>
          <w:rFonts w:ascii="Quicksand Book" w:hAnsi="Quicksand Book" w:cs="Times New Roman"/>
          <w:color w:val="0066FF"/>
          <w:sz w:val="28"/>
          <w:szCs w:val="28"/>
        </w:rPr>
        <w:t>1  2</w:t>
      </w:r>
      <w:proofErr w:type="gramEnd"/>
      <w:r w:rsidR="006A26B9">
        <w:rPr>
          <w:rFonts w:ascii="Quicksand Book" w:hAnsi="Quicksand Book" w:cs="Times New Roman"/>
          <w:color w:val="0066FF"/>
          <w:sz w:val="28"/>
          <w:szCs w:val="28"/>
        </w:rPr>
        <w:t xml:space="preserve">  3  4  5 p 170/171 dans le manuel «  Outils pour les maths »</w:t>
      </w:r>
    </w:p>
    <w:p w14:paraId="0C15F9B8" w14:textId="5E9ECDBD" w:rsidR="007E2E51" w:rsidRPr="007E2E51" w:rsidRDefault="007E2E51" w:rsidP="007E2E51">
      <w:pPr>
        <w:widowControl/>
        <w:ind w:left="720"/>
        <w:rPr>
          <w:rFonts w:ascii="Quicksand Book" w:hAnsi="Quicksand Book" w:cs="Times New Roman" w:hint="eastAsia"/>
          <w:color w:val="00CC33"/>
          <w:sz w:val="28"/>
          <w:szCs w:val="28"/>
        </w:rPr>
      </w:pPr>
      <w:r w:rsidRPr="007E2E51">
        <w:rPr>
          <w:rFonts w:ascii="Quicksand Book" w:hAnsi="Quicksand Book" w:cs="Times New Roman"/>
          <w:color w:val="00CC33"/>
          <w:sz w:val="28"/>
          <w:szCs w:val="28"/>
        </w:rPr>
        <w:t>g) Se corriger : feuille de corrections</w:t>
      </w:r>
    </w:p>
    <w:p w14:paraId="4219BD45" w14:textId="77777777" w:rsidR="007E2E51" w:rsidRPr="007E2E51" w:rsidRDefault="007E2E51" w:rsidP="007E2E51">
      <w:pPr>
        <w:widowControl/>
        <w:ind w:left="720"/>
        <w:rPr>
          <w:rFonts w:ascii="Quicksand Book" w:hAnsi="Quicksand Book" w:cs="Times New Roman" w:hint="eastAsia"/>
          <w:color w:val="00CC33"/>
          <w:sz w:val="28"/>
          <w:szCs w:val="28"/>
        </w:rPr>
      </w:pPr>
    </w:p>
    <w:p w14:paraId="707EC719" w14:textId="734FC685" w:rsidR="007E2E51" w:rsidRPr="007E2E51" w:rsidRDefault="007E2E51" w:rsidP="007E2E51">
      <w:pPr>
        <w:widowControl/>
        <w:ind w:left="720"/>
        <w:rPr>
          <w:rFonts w:ascii="Quicksand Book" w:hAnsi="Quicksand Book" w:cs="Times New Roman" w:hint="eastAsia"/>
          <w:color w:val="FF3333"/>
          <w:sz w:val="28"/>
          <w:szCs w:val="28"/>
        </w:rPr>
      </w:pPr>
      <w:r w:rsidRPr="007E2E51">
        <w:rPr>
          <w:rFonts w:ascii="Quicksand Book" w:hAnsi="Quicksand Book" w:cs="Times New Roman"/>
          <w:color w:val="FF3333"/>
          <w:sz w:val="28"/>
          <w:szCs w:val="28"/>
        </w:rPr>
        <w:t>a) cm</w:t>
      </w:r>
      <w:proofErr w:type="gramStart"/>
      <w:r w:rsidRPr="007E2E51">
        <w:rPr>
          <w:rFonts w:ascii="Quicksand Book" w:hAnsi="Quicksand Book" w:cs="Times New Roman"/>
          <w:color w:val="FF3333"/>
          <w:sz w:val="28"/>
          <w:szCs w:val="28"/>
        </w:rPr>
        <w:t>2:</w:t>
      </w:r>
      <w:proofErr w:type="gramEnd"/>
      <w:r w:rsidRPr="007E2E51">
        <w:rPr>
          <w:rFonts w:ascii="Quicksand Book" w:hAnsi="Quicksand Book" w:cs="Times New Roman"/>
          <w:color w:val="FF3333"/>
          <w:sz w:val="28"/>
          <w:szCs w:val="28"/>
        </w:rPr>
        <w:t xml:space="preserve"> La proportionnalité </w:t>
      </w:r>
    </w:p>
    <w:p w14:paraId="4D5C198C" w14:textId="6EE11909" w:rsidR="007E2E51" w:rsidRPr="007E2E51" w:rsidRDefault="007E2E51" w:rsidP="007E2E51">
      <w:pPr>
        <w:widowControl/>
        <w:ind w:left="720"/>
        <w:rPr>
          <w:rFonts w:ascii="Quicksand Book" w:hAnsi="Quicksand Book" w:cs="Times New Roman" w:hint="eastAsia"/>
          <w:color w:val="0066FF"/>
          <w:sz w:val="28"/>
          <w:szCs w:val="28"/>
        </w:rPr>
      </w:pPr>
      <w:r w:rsidRPr="007E2E51">
        <w:rPr>
          <w:rFonts w:ascii="Quicksand Book" w:hAnsi="Quicksand Book" w:cs="Times New Roman"/>
          <w:color w:val="0066FF"/>
          <w:sz w:val="28"/>
          <w:szCs w:val="28"/>
        </w:rPr>
        <w:t xml:space="preserve">c) </w:t>
      </w:r>
      <w:r w:rsidR="00DE6DB2">
        <w:rPr>
          <w:rFonts w:ascii="Quicksand Book" w:hAnsi="Quicksand Book" w:cs="Times New Roman"/>
          <w:color w:val="0066FF"/>
          <w:sz w:val="28"/>
          <w:szCs w:val="28"/>
        </w:rPr>
        <w:t xml:space="preserve">Relire la leçon + ex </w:t>
      </w:r>
      <w:r w:rsidR="009E618B">
        <w:rPr>
          <w:rFonts w:ascii="Quicksand Book" w:hAnsi="Quicksand Book" w:cs="Times New Roman"/>
          <w:color w:val="0066FF"/>
          <w:sz w:val="28"/>
          <w:szCs w:val="28"/>
        </w:rPr>
        <w:t xml:space="preserve">1 2 3 4 p 180/181 du manuel </w:t>
      </w:r>
      <w:proofErr w:type="gramStart"/>
      <w:r w:rsidR="009E618B">
        <w:rPr>
          <w:rFonts w:ascii="Quicksand Book" w:hAnsi="Quicksand Book" w:cs="Times New Roman"/>
          <w:color w:val="0066FF"/>
          <w:sz w:val="28"/>
          <w:szCs w:val="28"/>
        </w:rPr>
        <w:t>«  Outils</w:t>
      </w:r>
      <w:proofErr w:type="gramEnd"/>
      <w:r w:rsidR="009E618B">
        <w:rPr>
          <w:rFonts w:ascii="Quicksand Book" w:hAnsi="Quicksand Book" w:cs="Times New Roman"/>
          <w:color w:val="0066FF"/>
          <w:sz w:val="28"/>
          <w:szCs w:val="28"/>
        </w:rPr>
        <w:t xml:space="preserve"> pour les maths »</w:t>
      </w:r>
    </w:p>
    <w:p w14:paraId="614CFA1B" w14:textId="77777777" w:rsidR="007E2E51" w:rsidRPr="007E2E51" w:rsidRDefault="007E2E51" w:rsidP="007E2E51">
      <w:pPr>
        <w:widowControl/>
        <w:ind w:left="720"/>
        <w:rPr>
          <w:rFonts w:ascii="Quicksand Book" w:hAnsi="Quicksand Book" w:cs="Times New Roman" w:hint="eastAsia"/>
          <w:color w:val="00CC33"/>
          <w:sz w:val="28"/>
          <w:szCs w:val="28"/>
        </w:rPr>
      </w:pPr>
      <w:r w:rsidRPr="007E2E51">
        <w:rPr>
          <w:rFonts w:ascii="Quicksand Book" w:hAnsi="Quicksand Book" w:cs="Times New Roman"/>
          <w:color w:val="00CC33"/>
          <w:sz w:val="28"/>
          <w:szCs w:val="28"/>
        </w:rPr>
        <w:t>d)Se corriger : feuille de corrections</w:t>
      </w:r>
    </w:p>
    <w:p w14:paraId="12E35406" w14:textId="77777777" w:rsidR="00A61677" w:rsidRDefault="00A61677">
      <w:pPr>
        <w:pStyle w:val="Standard"/>
        <w:rPr>
          <w:rFonts w:ascii="Comic Sans MS" w:hAnsi="Comic Sans MS" w:cs="Times New Roman"/>
          <w:color w:val="00B050"/>
          <w:sz w:val="28"/>
          <w:szCs w:val="28"/>
        </w:rPr>
      </w:pPr>
    </w:p>
    <w:p w14:paraId="5CEC5750" w14:textId="7E35A634" w:rsidR="00A61677" w:rsidRDefault="0021159A" w:rsidP="007E2E51">
      <w:pPr>
        <w:pStyle w:val="Standard"/>
        <w:rPr>
          <w:rFonts w:ascii="Comic Sans MS" w:hAnsi="Comic Sans MS" w:cs="Times New Roman"/>
          <w:color w:val="0066FF"/>
          <w:sz w:val="28"/>
          <w:szCs w:val="28"/>
        </w:rPr>
      </w:pPr>
      <w:r>
        <w:rPr>
          <w:rFonts w:ascii="Comic Sans MS" w:hAnsi="Comic Sans MS" w:cs="Times New Roman"/>
          <w:color w:val="00B050"/>
          <w:sz w:val="28"/>
          <w:szCs w:val="28"/>
        </w:rPr>
        <w:t xml:space="preserve">    *   </w:t>
      </w:r>
    </w:p>
    <w:p w14:paraId="71DE7CD7" w14:textId="77777777" w:rsidR="00A61677" w:rsidRDefault="0021159A">
      <w:pPr>
        <w:pStyle w:val="Standard"/>
      </w:pPr>
      <w:r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6° Littérature</w:t>
      </w:r>
      <w:r>
        <w:rPr>
          <w:rFonts w:ascii="Comic Sans MS" w:hAnsi="Comic Sans MS" w:cs="Times New Roman"/>
          <w:b/>
          <w:color w:val="FF0000"/>
          <w:sz w:val="28"/>
          <w:szCs w:val="28"/>
        </w:rPr>
        <w:t> :</w:t>
      </w:r>
    </w:p>
    <w:p w14:paraId="7F6840B5" w14:textId="77777777" w:rsidR="00A61677" w:rsidRDefault="0021159A">
      <w:pPr>
        <w:pStyle w:val="Standard"/>
      </w:pPr>
      <w:r>
        <w:rPr>
          <w:rFonts w:ascii="Comic Sans MS" w:hAnsi="Comic Sans MS" w:cs="Times New Roman"/>
          <w:b/>
          <w:color w:val="0070C0"/>
          <w:sz w:val="28"/>
          <w:szCs w:val="28"/>
        </w:rPr>
        <w:t>Lire 15 minutes de Napoléon Moustache ou d’un autre livre.</w:t>
      </w:r>
    </w:p>
    <w:p w14:paraId="2BD2FA1C" w14:textId="77777777" w:rsidR="00D83B3A" w:rsidRPr="00D83B3A" w:rsidRDefault="00D83B3A" w:rsidP="00D83B3A">
      <w:pPr>
        <w:widowControl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3B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7° Histoire</w:t>
      </w:r>
    </w:p>
    <w:p w14:paraId="57D1BBEB" w14:textId="77777777" w:rsidR="00D83B3A" w:rsidRPr="00D83B3A" w:rsidRDefault="00D83B3A" w:rsidP="00D83B3A">
      <w:pPr>
        <w:widowControl/>
        <w:rPr>
          <w:rFonts w:ascii="Times New Roman" w:hAnsi="Times New Roman" w:cs="Tahoma"/>
          <w:sz w:val="28"/>
          <w:szCs w:val="28"/>
        </w:rPr>
      </w:pPr>
      <w:r w:rsidRPr="00D83B3A">
        <w:rPr>
          <w:rFonts w:ascii="Times New Roman" w:hAnsi="Times New Roman" w:cs="Tahoma"/>
          <w:sz w:val="28"/>
          <w:szCs w:val="28"/>
        </w:rPr>
        <w:t xml:space="preserve">         </w:t>
      </w:r>
    </w:p>
    <w:p w14:paraId="2423059B" w14:textId="2BBDEC4D" w:rsidR="00D83B3A" w:rsidRPr="00D83B3A" w:rsidRDefault="00D83B3A" w:rsidP="00D83B3A">
      <w:pPr>
        <w:widowControl/>
        <w:rPr>
          <w:rFonts w:ascii="Times New Roman" w:hAnsi="Times New Roman" w:cs="Tahoma"/>
          <w:sz w:val="28"/>
          <w:szCs w:val="28"/>
        </w:rPr>
      </w:pPr>
      <w:r w:rsidRPr="00D83B3A">
        <w:rPr>
          <w:rFonts w:ascii="Times New Roman" w:hAnsi="Times New Roman" w:cs="Tahoma"/>
          <w:sz w:val="28"/>
          <w:szCs w:val="28"/>
        </w:rPr>
        <w:t xml:space="preserve">       </w:t>
      </w:r>
      <w:r w:rsidRPr="00D83B3A">
        <w:rPr>
          <w:rFonts w:ascii="Quicksand Book" w:hAnsi="Quicksand Book" w:cs="Times New Roman"/>
          <w:color w:val="FF3333"/>
          <w:sz w:val="28"/>
          <w:szCs w:val="28"/>
        </w:rPr>
        <w:t xml:space="preserve">a) </w:t>
      </w:r>
      <w:r w:rsidR="00BD3283">
        <w:rPr>
          <w:rFonts w:ascii="Quicksand Book" w:hAnsi="Quicksand Book" w:cs="Times New Roman"/>
          <w:color w:val="FF3333"/>
          <w:sz w:val="28"/>
          <w:szCs w:val="28"/>
        </w:rPr>
        <w:t xml:space="preserve">Reprendre sa fiche sur Louis </w:t>
      </w:r>
      <w:proofErr w:type="gramStart"/>
      <w:r w:rsidR="00BD3283">
        <w:rPr>
          <w:rFonts w:ascii="Quicksand Book" w:hAnsi="Quicksand Book" w:cs="Times New Roman"/>
          <w:color w:val="FF3333"/>
          <w:sz w:val="28"/>
          <w:szCs w:val="28"/>
        </w:rPr>
        <w:t>IX  et</w:t>
      </w:r>
      <w:proofErr w:type="gramEnd"/>
      <w:r w:rsidR="00BD3283">
        <w:rPr>
          <w:rFonts w:ascii="Quicksand Book" w:hAnsi="Quicksand Book" w:cs="Times New Roman"/>
          <w:color w:val="FF3333"/>
          <w:sz w:val="28"/>
          <w:szCs w:val="28"/>
        </w:rPr>
        <w:t xml:space="preserve"> François Ier</w:t>
      </w:r>
      <w:r w:rsidR="003264D8">
        <w:rPr>
          <w:rFonts w:ascii="Quicksand Book" w:hAnsi="Quicksand Book" w:cs="Times New Roman"/>
          <w:color w:val="FF3333"/>
          <w:sz w:val="28"/>
          <w:szCs w:val="28"/>
        </w:rPr>
        <w:t>.</w:t>
      </w:r>
    </w:p>
    <w:p w14:paraId="6E9ADFFA" w14:textId="56C3ED5D" w:rsidR="00D83B3A" w:rsidRPr="00D83B3A" w:rsidRDefault="00D83B3A" w:rsidP="00D83B3A">
      <w:pPr>
        <w:widowControl/>
        <w:ind w:left="720"/>
        <w:rPr>
          <w:rFonts w:cs="Tahoma"/>
        </w:rPr>
      </w:pPr>
      <w:r w:rsidRPr="00D83B3A">
        <w:rPr>
          <w:rFonts w:ascii="Quicksand Book" w:hAnsi="Quicksand Book" w:cs="Times New Roman"/>
          <w:color w:val="00B050"/>
          <w:sz w:val="28"/>
          <w:szCs w:val="28"/>
        </w:rPr>
        <w:t xml:space="preserve">b) </w:t>
      </w:r>
      <w:r w:rsidR="00967E0E">
        <w:rPr>
          <w:rFonts w:ascii="Quicksand Book" w:hAnsi="Quicksand Book" w:cs="Times New Roman"/>
          <w:color w:val="00B050"/>
          <w:sz w:val="28"/>
          <w:szCs w:val="28"/>
        </w:rPr>
        <w:t>Recopier la leçon dans le cahier en collant les documents comme indiqué et se corriger en même temps</w:t>
      </w:r>
      <w:r w:rsidR="00431BE2">
        <w:rPr>
          <w:rFonts w:ascii="Quicksand Book" w:hAnsi="Quicksand Book" w:cs="Times New Roman"/>
          <w:color w:val="00B050"/>
          <w:sz w:val="28"/>
          <w:szCs w:val="28"/>
        </w:rPr>
        <w:t xml:space="preserve"> ( Les élèves en classe recopient aussi )</w:t>
      </w:r>
    </w:p>
    <w:p w14:paraId="73C26F5A" w14:textId="77777777" w:rsidR="00D83B3A" w:rsidRPr="00D83B3A" w:rsidRDefault="00D83B3A" w:rsidP="00D83B3A">
      <w:pPr>
        <w:widowControl/>
        <w:ind w:left="720"/>
        <w:rPr>
          <w:rFonts w:cs="Tahoma"/>
          <w:color w:val="FF0000"/>
          <w:u w:val="single"/>
        </w:rPr>
      </w:pPr>
    </w:p>
    <w:p w14:paraId="1F3D2E4C" w14:textId="77777777" w:rsidR="005034F4" w:rsidRPr="00226F63" w:rsidRDefault="00D83B3A" w:rsidP="00D83B3A">
      <w:pPr>
        <w:widowControl/>
        <w:rPr>
          <w:rFonts w:ascii="Quicksand Book" w:hAnsi="Quicksand Book" w:cs="Times New Roman" w:hint="eastAsia"/>
          <w:color w:val="FF0000"/>
          <w:sz w:val="28"/>
          <w:szCs w:val="28"/>
          <w:u w:val="single"/>
        </w:rPr>
      </w:pPr>
      <w:r w:rsidRPr="00D83B3A">
        <w:rPr>
          <w:rFonts w:ascii="Quicksand Book" w:hAnsi="Quicksand Book" w:cs="Times New Roman"/>
          <w:color w:val="FF0000"/>
          <w:sz w:val="28"/>
          <w:szCs w:val="28"/>
          <w:u w:val="single"/>
        </w:rPr>
        <w:t xml:space="preserve">8° Anglais : </w:t>
      </w:r>
    </w:p>
    <w:p w14:paraId="546976F6" w14:textId="75AE7BFC" w:rsidR="002A083B" w:rsidRPr="002A083B" w:rsidRDefault="002A083B" w:rsidP="005034F4">
      <w:pPr>
        <w:pStyle w:val="Paragraphedeliste"/>
        <w:numPr>
          <w:ilvl w:val="0"/>
          <w:numId w:val="19"/>
        </w:numPr>
        <w:rPr>
          <w:rFonts w:ascii="Quicksand Book" w:hAnsi="Quicksand Book" w:cs="Times New Roman"/>
          <w:sz w:val="28"/>
          <w:szCs w:val="28"/>
        </w:rPr>
      </w:pPr>
      <w:r>
        <w:rPr>
          <w:rFonts w:ascii="Quicksand Book" w:hAnsi="Quicksand Book" w:cs="Times New Roman"/>
          <w:color w:val="FF0000"/>
          <w:sz w:val="28"/>
          <w:szCs w:val="28"/>
        </w:rPr>
        <w:t>Réviser sur l’ardoise le nom des jours, des mois, des couleurs, des nombres</w:t>
      </w:r>
    </w:p>
    <w:p w14:paraId="41D7723A" w14:textId="1E78736F" w:rsidR="002A083B" w:rsidRPr="002A083B" w:rsidRDefault="002A083B" w:rsidP="002A083B">
      <w:pPr>
        <w:pStyle w:val="Paragraphedeliste"/>
        <w:rPr>
          <w:rFonts w:ascii="Quicksand Book" w:hAnsi="Quicksand Book" w:cs="Times New Roman"/>
          <w:sz w:val="28"/>
          <w:szCs w:val="28"/>
        </w:rPr>
      </w:pPr>
      <w:proofErr w:type="gramStart"/>
      <w:r>
        <w:rPr>
          <w:rFonts w:ascii="Quicksand Book" w:hAnsi="Quicksand Book" w:cs="Times New Roman"/>
          <w:color w:val="FF0000"/>
          <w:sz w:val="28"/>
          <w:szCs w:val="28"/>
        </w:rPr>
        <w:t>( Je</w:t>
      </w:r>
      <w:proofErr w:type="gramEnd"/>
      <w:r>
        <w:rPr>
          <w:rFonts w:ascii="Quicksand Book" w:hAnsi="Quicksand Book" w:cs="Times New Roman"/>
          <w:color w:val="FF0000"/>
          <w:sz w:val="28"/>
          <w:szCs w:val="28"/>
        </w:rPr>
        <w:t xml:space="preserve"> rappelle que les CM2 doivent savoir écrire ces mots sans erreur pour le collège)</w:t>
      </w:r>
    </w:p>
    <w:p w14:paraId="1F8E01DD" w14:textId="4D8046CD" w:rsidR="00D83B3A" w:rsidRPr="001D6E56" w:rsidRDefault="002A083B" w:rsidP="005034F4">
      <w:pPr>
        <w:pStyle w:val="Paragraphedeliste"/>
        <w:numPr>
          <w:ilvl w:val="0"/>
          <w:numId w:val="19"/>
        </w:numPr>
        <w:rPr>
          <w:rFonts w:ascii="Quicksand Book" w:hAnsi="Quicksand Book" w:cs="Times New Roman" w:hint="eastAsia"/>
          <w:sz w:val="28"/>
          <w:szCs w:val="28"/>
        </w:rPr>
      </w:pPr>
      <w:r>
        <w:rPr>
          <w:rFonts w:cs="Tahoma"/>
          <w:color w:val="0070C0"/>
          <w:sz w:val="28"/>
          <w:szCs w:val="28"/>
        </w:rPr>
        <w:t xml:space="preserve">Les aliments : </w:t>
      </w:r>
      <w:hyperlink r:id="rId8" w:history="1">
        <w:r w:rsidRPr="002A083B">
          <w:rPr>
            <w:rStyle w:val="Lienhypertexte"/>
            <w:rFonts w:cs="Tahoma"/>
            <w:sz w:val="28"/>
            <w:szCs w:val="28"/>
          </w:rPr>
          <w:t>https://www.youtube.com/watch?v=lW5TXrKbsq4</w:t>
        </w:r>
      </w:hyperlink>
    </w:p>
    <w:p w14:paraId="25EA3847" w14:textId="4B1F17A0" w:rsidR="00D83B3A" w:rsidRDefault="00431BE2" w:rsidP="00431BE2">
      <w:pPr>
        <w:pStyle w:val="Paragraphedeliste"/>
        <w:numPr>
          <w:ilvl w:val="0"/>
          <w:numId w:val="19"/>
        </w:numPr>
        <w:rPr>
          <w:rFonts w:cs="Tahoma"/>
        </w:rPr>
      </w:pPr>
      <w:r>
        <w:rPr>
          <w:rFonts w:cs="Tahoma"/>
        </w:rPr>
        <w:t>Leçon à coller</w:t>
      </w:r>
    </w:p>
    <w:p w14:paraId="02DA2561" w14:textId="5D79B8A5" w:rsidR="00431BE2" w:rsidRDefault="00431BE2" w:rsidP="00431BE2">
      <w:pPr>
        <w:pStyle w:val="Paragraphedeliste"/>
        <w:numPr>
          <w:ilvl w:val="0"/>
          <w:numId w:val="19"/>
        </w:numPr>
        <w:rPr>
          <w:rFonts w:cs="Tahoma"/>
        </w:rPr>
      </w:pPr>
      <w:r>
        <w:rPr>
          <w:rFonts w:cs="Tahoma"/>
        </w:rPr>
        <w:t xml:space="preserve">Exercice : mots croisés </w:t>
      </w:r>
    </w:p>
    <w:p w14:paraId="21AD6F4E" w14:textId="138C6D2C" w:rsidR="00431BE2" w:rsidRPr="00431BE2" w:rsidRDefault="00431BE2" w:rsidP="00431BE2">
      <w:pPr>
        <w:pStyle w:val="Paragraphedeliste"/>
        <w:numPr>
          <w:ilvl w:val="0"/>
          <w:numId w:val="19"/>
        </w:numPr>
        <w:rPr>
          <w:rFonts w:cs="Tahoma"/>
        </w:rPr>
      </w:pPr>
      <w:r>
        <w:rPr>
          <w:rFonts w:cs="Tahoma"/>
        </w:rPr>
        <w:t>Se corriger</w:t>
      </w:r>
    </w:p>
    <w:p w14:paraId="257DD017" w14:textId="4FC2B874" w:rsidR="00D83B3A" w:rsidRPr="00D83B3A" w:rsidRDefault="00D83B3A" w:rsidP="00D83B3A">
      <w:pPr>
        <w:widowControl/>
        <w:rPr>
          <w:rFonts w:cs="Tahoma"/>
        </w:rPr>
      </w:pPr>
    </w:p>
    <w:bookmarkEnd w:id="0"/>
    <w:p w14:paraId="5D8762A7" w14:textId="77777777" w:rsidR="00A61677" w:rsidRDefault="00A61677">
      <w:pPr>
        <w:pStyle w:val="Standard"/>
        <w:rPr>
          <w:rFonts w:ascii="Comic Sans MS" w:hAnsi="Comic Sans MS" w:cs="Times New Roman"/>
          <w:b/>
          <w:color w:val="0070C0"/>
          <w:sz w:val="28"/>
          <w:szCs w:val="28"/>
        </w:rPr>
      </w:pPr>
    </w:p>
    <w:sectPr w:rsidR="00A6167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C33B8" w14:textId="77777777" w:rsidR="00F84A41" w:rsidRDefault="00F84A41">
      <w:pPr>
        <w:spacing w:after="0" w:line="240" w:lineRule="auto"/>
      </w:pPr>
      <w:r>
        <w:separator/>
      </w:r>
    </w:p>
  </w:endnote>
  <w:endnote w:type="continuationSeparator" w:id="0">
    <w:p w14:paraId="61CF393F" w14:textId="77777777" w:rsidR="00F84A41" w:rsidRDefault="00F8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Quicksand Book">
    <w:altName w:val="Cambria"/>
    <w:panose1 w:val="00000000000000000000"/>
    <w:charset w:val="00"/>
    <w:family w:val="roman"/>
    <w:notTrueType/>
    <w:pitch w:val="variable"/>
    <w:sig w:usb0="800000AF" w:usb1="00000008" w:usb2="00000000" w:usb3="00000000" w:csb0="0000011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EE59" w14:textId="77777777" w:rsidR="00F84A41" w:rsidRDefault="00F84A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B532F" w14:textId="77777777" w:rsidR="00F84A41" w:rsidRDefault="00F8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EB7"/>
    <w:multiLevelType w:val="multilevel"/>
    <w:tmpl w:val="E35A756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F0197"/>
    <w:multiLevelType w:val="multilevel"/>
    <w:tmpl w:val="457C2FA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AE3E32"/>
    <w:multiLevelType w:val="multilevel"/>
    <w:tmpl w:val="84DC7DF8"/>
    <w:styleLink w:val="WWNum16"/>
    <w:lvl w:ilvl="0">
      <w:numFmt w:val="bullet"/>
      <w:lvlText w:val="-"/>
      <w:lvlJc w:val="left"/>
      <w:pPr>
        <w:ind w:left="1080" w:hanging="360"/>
      </w:pPr>
      <w:rPr>
        <w:rFonts w:ascii="Quicksand Book" w:hAnsi="Quicksand Book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9546F52"/>
    <w:multiLevelType w:val="multilevel"/>
    <w:tmpl w:val="FC7A918A"/>
    <w:styleLink w:val="WWNum9"/>
    <w:lvl w:ilvl="0">
      <w:numFmt w:val="bullet"/>
      <w:lvlText w:val="-"/>
      <w:lvlJc w:val="left"/>
      <w:pPr>
        <w:ind w:left="720" w:hanging="360"/>
      </w:pPr>
      <w:rPr>
        <w:rFonts w:ascii="Quicksand Book" w:hAnsi="Quicksand Book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EC081F"/>
    <w:multiLevelType w:val="multilevel"/>
    <w:tmpl w:val="629448C8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29740978"/>
    <w:multiLevelType w:val="multilevel"/>
    <w:tmpl w:val="DAB28C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40"/>
        <w:szCs w:val="40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sz w:val="40"/>
        <w:szCs w:val="40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sz w:val="40"/>
        <w:szCs w:val="40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sz w:val="40"/>
        <w:szCs w:val="40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sz w:val="40"/>
        <w:szCs w:val="40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sz w:val="40"/>
        <w:szCs w:val="40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sz w:val="40"/>
        <w:szCs w:val="40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sz w:val="40"/>
        <w:szCs w:val="40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sz w:val="40"/>
        <w:szCs w:val="40"/>
      </w:rPr>
    </w:lvl>
  </w:abstractNum>
  <w:abstractNum w:abstractNumId="6" w15:restartNumberingAfterBreak="0">
    <w:nsid w:val="2ABC174E"/>
    <w:multiLevelType w:val="multilevel"/>
    <w:tmpl w:val="84D461D8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D3A24B6"/>
    <w:multiLevelType w:val="multilevel"/>
    <w:tmpl w:val="38E6429C"/>
    <w:styleLink w:val="WWNum4"/>
    <w:lvl w:ilvl="0">
      <w:numFmt w:val="bullet"/>
      <w:lvlText w:val="-"/>
      <w:lvlJc w:val="left"/>
      <w:pPr>
        <w:ind w:left="1080" w:hanging="360"/>
      </w:pPr>
      <w:rPr>
        <w:rFonts w:ascii="Quicksand Book" w:hAnsi="Quicksand Book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492A2607"/>
    <w:multiLevelType w:val="multilevel"/>
    <w:tmpl w:val="22E86D26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3E70E4A"/>
    <w:multiLevelType w:val="multilevel"/>
    <w:tmpl w:val="CD189526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8403722"/>
    <w:multiLevelType w:val="multilevel"/>
    <w:tmpl w:val="9E0E0DF8"/>
    <w:styleLink w:val="WWNum2"/>
    <w:lvl w:ilvl="0">
      <w:numFmt w:val="bullet"/>
      <w:lvlText w:val="-"/>
      <w:lvlJc w:val="left"/>
      <w:pPr>
        <w:ind w:left="720" w:hanging="360"/>
      </w:pPr>
      <w:rPr>
        <w:rFonts w:ascii="Quicksand Book" w:hAnsi="Quicksand Book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79475B"/>
    <w:multiLevelType w:val="multilevel"/>
    <w:tmpl w:val="5E7E89F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  <w:sz w:val="40"/>
        <w:szCs w:val="40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  <w:sz w:val="40"/>
        <w:szCs w:val="40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  <w:sz w:val="40"/>
        <w:szCs w:val="40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  <w:sz w:val="40"/>
        <w:szCs w:val="40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  <w:sz w:val="40"/>
        <w:szCs w:val="40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  <w:sz w:val="40"/>
        <w:szCs w:val="40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  <w:sz w:val="40"/>
        <w:szCs w:val="40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  <w:sz w:val="40"/>
        <w:szCs w:val="40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  <w:sz w:val="40"/>
        <w:szCs w:val="40"/>
      </w:rPr>
    </w:lvl>
  </w:abstractNum>
  <w:abstractNum w:abstractNumId="12" w15:restartNumberingAfterBreak="0">
    <w:nsid w:val="6D470069"/>
    <w:multiLevelType w:val="hybridMultilevel"/>
    <w:tmpl w:val="7FB82C00"/>
    <w:lvl w:ilvl="0" w:tplc="2F846574">
      <w:start w:val="1"/>
      <w:numFmt w:val="lowerLetter"/>
      <w:lvlText w:val="%1)"/>
      <w:lvlJc w:val="left"/>
      <w:pPr>
        <w:ind w:left="720" w:hanging="360"/>
      </w:pPr>
      <w:rPr>
        <w:rFonts w:ascii="Quicksand Book" w:hAnsi="Quicksand Book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A1A1D"/>
    <w:multiLevelType w:val="multilevel"/>
    <w:tmpl w:val="190E9550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DDD675F"/>
    <w:multiLevelType w:val="multilevel"/>
    <w:tmpl w:val="D74867F4"/>
    <w:styleLink w:val="WW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7FB21C6E"/>
    <w:multiLevelType w:val="multilevel"/>
    <w:tmpl w:val="B372B062"/>
    <w:styleLink w:val="WWNum10"/>
    <w:lvl w:ilvl="0">
      <w:numFmt w:val="bullet"/>
      <w:lvlText w:val="-"/>
      <w:lvlJc w:val="left"/>
      <w:pPr>
        <w:ind w:left="720" w:hanging="360"/>
      </w:pPr>
      <w:rPr>
        <w:rFonts w:ascii="Quicksand Book" w:hAnsi="Quicksand Book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2"/>
  </w:num>
  <w:num w:numId="12">
    <w:abstractNumId w:val="6"/>
    <w:lvlOverride w:ilvl="0">
      <w:startOverride w:val="1"/>
    </w:lvlOverride>
  </w:num>
  <w:num w:numId="13">
    <w:abstractNumId w:val="1"/>
  </w:num>
  <w:num w:numId="14">
    <w:abstractNumId w:val="11"/>
  </w:num>
  <w:num w:numId="15">
    <w:abstractNumId w:val="5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77"/>
    <w:rsid w:val="00011178"/>
    <w:rsid w:val="0005420B"/>
    <w:rsid w:val="00096FEF"/>
    <w:rsid w:val="000D3C74"/>
    <w:rsid w:val="000F558E"/>
    <w:rsid w:val="00126B50"/>
    <w:rsid w:val="00164684"/>
    <w:rsid w:val="001D6E56"/>
    <w:rsid w:val="0021159A"/>
    <w:rsid w:val="00226F63"/>
    <w:rsid w:val="002A083B"/>
    <w:rsid w:val="002E7C5C"/>
    <w:rsid w:val="00324314"/>
    <w:rsid w:val="003264D8"/>
    <w:rsid w:val="0036628B"/>
    <w:rsid w:val="0042344B"/>
    <w:rsid w:val="00431BE2"/>
    <w:rsid w:val="00477059"/>
    <w:rsid w:val="004A19A9"/>
    <w:rsid w:val="005034F4"/>
    <w:rsid w:val="00552B7A"/>
    <w:rsid w:val="005D0A9A"/>
    <w:rsid w:val="00634FC6"/>
    <w:rsid w:val="006A26B9"/>
    <w:rsid w:val="006A74D9"/>
    <w:rsid w:val="006F376C"/>
    <w:rsid w:val="00700CBE"/>
    <w:rsid w:val="00744D20"/>
    <w:rsid w:val="00775979"/>
    <w:rsid w:val="007E2E51"/>
    <w:rsid w:val="007F1B18"/>
    <w:rsid w:val="00890838"/>
    <w:rsid w:val="008D6258"/>
    <w:rsid w:val="00967E0E"/>
    <w:rsid w:val="009973E0"/>
    <w:rsid w:val="009A09C2"/>
    <w:rsid w:val="009E618B"/>
    <w:rsid w:val="00A06AEC"/>
    <w:rsid w:val="00A14BB7"/>
    <w:rsid w:val="00A61677"/>
    <w:rsid w:val="00B00F36"/>
    <w:rsid w:val="00B3025A"/>
    <w:rsid w:val="00B66B8C"/>
    <w:rsid w:val="00BD3283"/>
    <w:rsid w:val="00C439AD"/>
    <w:rsid w:val="00C56FE8"/>
    <w:rsid w:val="00CF4F09"/>
    <w:rsid w:val="00D05D86"/>
    <w:rsid w:val="00D06A73"/>
    <w:rsid w:val="00D339F2"/>
    <w:rsid w:val="00D72CD2"/>
    <w:rsid w:val="00D83B3A"/>
    <w:rsid w:val="00DC2158"/>
    <w:rsid w:val="00DC6C47"/>
    <w:rsid w:val="00DE6DB2"/>
    <w:rsid w:val="00E85129"/>
    <w:rsid w:val="00EA31DE"/>
    <w:rsid w:val="00EF69B3"/>
    <w:rsid w:val="00F179F1"/>
    <w:rsid w:val="00F24A33"/>
    <w:rsid w:val="00F2632B"/>
    <w:rsid w:val="00F84A41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E890"/>
  <w15:docId w15:val="{8A5C4EA9-F95B-4244-A360-D0499E2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color w:val="00000A"/>
      <w:u w:val="no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  <w:sz w:val="40"/>
      <w:szCs w:val="40"/>
    </w:rPr>
  </w:style>
  <w:style w:type="numbering" w:customStyle="1" w:styleId="WWNum11">
    <w:name w:val="WWNum11"/>
    <w:basedOn w:val="Aucuneliste"/>
    <w:rsid w:val="00F24A33"/>
    <w:pPr>
      <w:numPr>
        <w:numId w:val="16"/>
      </w:numPr>
    </w:pPr>
  </w:style>
  <w:style w:type="numbering" w:customStyle="1" w:styleId="WWNum111">
    <w:name w:val="WWNum111"/>
    <w:basedOn w:val="Aucuneliste"/>
    <w:rsid w:val="006A74D9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6">
    <w:name w:val="WWNum16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rsid w:val="00D83B3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5TXrKbsq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elsa</cp:lastModifiedBy>
  <cp:revision>6</cp:revision>
  <dcterms:created xsi:type="dcterms:W3CDTF">2020-06-10T07:45:00Z</dcterms:created>
  <dcterms:modified xsi:type="dcterms:W3CDTF">2020-06-10T09:58:00Z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