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576A4" w14:textId="7F4C3EE0" w:rsidR="00284EAD" w:rsidRPr="00597F97" w:rsidRDefault="007C4B4A">
      <w:pPr>
        <w:rPr>
          <w:color w:val="70AD47" w:themeColor="accent6"/>
        </w:rPr>
      </w:pPr>
      <w:r w:rsidRPr="00597F97">
        <w:rPr>
          <w:color w:val="70AD47" w:themeColor="accent6"/>
        </w:rPr>
        <w:t>Corrections vendredi 5 juin</w:t>
      </w:r>
      <w:r w:rsidR="00597F97">
        <w:rPr>
          <w:color w:val="70AD47" w:themeColor="accent6"/>
        </w:rPr>
        <w:t xml:space="preserve"> cm1</w:t>
      </w:r>
    </w:p>
    <w:p w14:paraId="569CC9B2" w14:textId="57F28775" w:rsidR="007C4B4A" w:rsidRPr="00597F97" w:rsidRDefault="007C4B4A">
      <w:pPr>
        <w:rPr>
          <w:color w:val="70AD47" w:themeColor="accent6"/>
        </w:rPr>
      </w:pPr>
    </w:p>
    <w:p w14:paraId="0E436C86" w14:textId="61812DAC" w:rsidR="007C4B4A" w:rsidRPr="00597F97" w:rsidRDefault="007C4B4A">
      <w:pPr>
        <w:rPr>
          <w:color w:val="FF0000"/>
          <w:u w:val="single"/>
        </w:rPr>
      </w:pPr>
      <w:r w:rsidRPr="00597F97">
        <w:rPr>
          <w:color w:val="FF0000"/>
          <w:u w:val="single"/>
        </w:rPr>
        <w:t>1° Lexique</w:t>
      </w:r>
    </w:p>
    <w:p w14:paraId="33C1FF65" w14:textId="27B277A5" w:rsidR="007C4B4A" w:rsidRPr="00597F97" w:rsidRDefault="007C4B4A">
      <w:pPr>
        <w:rPr>
          <w:color w:val="70AD47" w:themeColor="accent6"/>
        </w:rPr>
      </w:pPr>
      <w:r w:rsidRPr="00597F97">
        <w:rPr>
          <w:color w:val="70AD47" w:themeColor="accent6"/>
        </w:rPr>
        <w:t>Ex 5 p 180/181</w:t>
      </w:r>
    </w:p>
    <w:p w14:paraId="425C0D52" w14:textId="3EAF6215" w:rsidR="007C4B4A" w:rsidRPr="00597F97" w:rsidRDefault="007C4B4A" w:rsidP="007C4B4A">
      <w:pPr>
        <w:pStyle w:val="Paragraphedeliste"/>
        <w:numPr>
          <w:ilvl w:val="0"/>
          <w:numId w:val="1"/>
        </w:numPr>
        <w:rPr>
          <w:color w:val="70AD47" w:themeColor="accent6"/>
        </w:rPr>
      </w:pPr>
      <w:proofErr w:type="gramStart"/>
      <w:r w:rsidRPr="00597F97">
        <w:rPr>
          <w:color w:val="70AD47" w:themeColor="accent6"/>
        </w:rPr>
        <w:t>compliquée</w:t>
      </w:r>
      <w:proofErr w:type="gramEnd"/>
    </w:p>
    <w:p w14:paraId="56C00741" w14:textId="20FBC096" w:rsidR="007C4B4A" w:rsidRPr="00597F97" w:rsidRDefault="007C4B4A" w:rsidP="007C4B4A">
      <w:pPr>
        <w:pStyle w:val="Paragraphedeliste"/>
        <w:numPr>
          <w:ilvl w:val="0"/>
          <w:numId w:val="1"/>
        </w:numPr>
        <w:rPr>
          <w:color w:val="70AD47" w:themeColor="accent6"/>
        </w:rPr>
      </w:pPr>
      <w:proofErr w:type="gramStart"/>
      <w:r w:rsidRPr="00597F97">
        <w:rPr>
          <w:color w:val="70AD47" w:themeColor="accent6"/>
        </w:rPr>
        <w:t>foncée</w:t>
      </w:r>
      <w:proofErr w:type="gramEnd"/>
    </w:p>
    <w:p w14:paraId="77383619" w14:textId="35780D95" w:rsidR="007C4B4A" w:rsidRPr="00597F97" w:rsidRDefault="007C4B4A" w:rsidP="007C4B4A">
      <w:pPr>
        <w:pStyle w:val="Paragraphedeliste"/>
        <w:numPr>
          <w:ilvl w:val="0"/>
          <w:numId w:val="1"/>
        </w:numPr>
        <w:rPr>
          <w:color w:val="70AD47" w:themeColor="accent6"/>
        </w:rPr>
      </w:pPr>
      <w:proofErr w:type="gramStart"/>
      <w:r w:rsidRPr="00597F97">
        <w:rPr>
          <w:color w:val="70AD47" w:themeColor="accent6"/>
        </w:rPr>
        <w:t>petite</w:t>
      </w:r>
      <w:proofErr w:type="gramEnd"/>
    </w:p>
    <w:p w14:paraId="40D05A50" w14:textId="7C4C6EC0" w:rsidR="007C4B4A" w:rsidRPr="00597F97" w:rsidRDefault="007C4B4A" w:rsidP="007C4B4A">
      <w:pPr>
        <w:pStyle w:val="Paragraphedeliste"/>
        <w:numPr>
          <w:ilvl w:val="0"/>
          <w:numId w:val="1"/>
        </w:numPr>
        <w:rPr>
          <w:color w:val="70AD47" w:themeColor="accent6"/>
        </w:rPr>
      </w:pPr>
      <w:proofErr w:type="gramStart"/>
      <w:r w:rsidRPr="00597F97">
        <w:rPr>
          <w:color w:val="70AD47" w:themeColor="accent6"/>
        </w:rPr>
        <w:t>maigre</w:t>
      </w:r>
      <w:proofErr w:type="gramEnd"/>
    </w:p>
    <w:p w14:paraId="719D44E6" w14:textId="422AE487" w:rsidR="007C4B4A" w:rsidRPr="00597F97" w:rsidRDefault="007C4B4A" w:rsidP="007C4B4A">
      <w:pPr>
        <w:pStyle w:val="Paragraphedeliste"/>
        <w:numPr>
          <w:ilvl w:val="0"/>
          <w:numId w:val="1"/>
        </w:numPr>
        <w:rPr>
          <w:color w:val="70AD47" w:themeColor="accent6"/>
        </w:rPr>
      </w:pPr>
      <w:proofErr w:type="gramStart"/>
      <w:r w:rsidRPr="00597F97">
        <w:rPr>
          <w:color w:val="70AD47" w:themeColor="accent6"/>
        </w:rPr>
        <w:t>humide</w:t>
      </w:r>
      <w:proofErr w:type="gramEnd"/>
    </w:p>
    <w:p w14:paraId="32A3F500" w14:textId="028DEB82" w:rsidR="007C4B4A" w:rsidRPr="00597F97" w:rsidRDefault="007C4B4A" w:rsidP="007C4B4A">
      <w:pPr>
        <w:pStyle w:val="Paragraphedeliste"/>
        <w:numPr>
          <w:ilvl w:val="0"/>
          <w:numId w:val="1"/>
        </w:numPr>
        <w:rPr>
          <w:color w:val="70AD47" w:themeColor="accent6"/>
        </w:rPr>
      </w:pPr>
      <w:proofErr w:type="gramStart"/>
      <w:r w:rsidRPr="00597F97">
        <w:rPr>
          <w:color w:val="70AD47" w:themeColor="accent6"/>
        </w:rPr>
        <w:t>mouillé</w:t>
      </w:r>
      <w:proofErr w:type="gramEnd"/>
    </w:p>
    <w:p w14:paraId="19909340" w14:textId="3378F089" w:rsidR="007C4B4A" w:rsidRPr="00597F97" w:rsidRDefault="007C4B4A" w:rsidP="007C4B4A">
      <w:pPr>
        <w:rPr>
          <w:color w:val="70AD47" w:themeColor="accent6"/>
        </w:rPr>
      </w:pPr>
    </w:p>
    <w:p w14:paraId="41B091C2" w14:textId="33AB3E5D" w:rsidR="007C4B4A" w:rsidRPr="00597F97" w:rsidRDefault="007C4B4A" w:rsidP="007C4B4A">
      <w:pPr>
        <w:rPr>
          <w:color w:val="70AD47" w:themeColor="accent6"/>
        </w:rPr>
      </w:pPr>
      <w:r w:rsidRPr="00597F97">
        <w:rPr>
          <w:color w:val="70AD47" w:themeColor="accent6"/>
        </w:rPr>
        <w:t>Ex 6 p 180</w:t>
      </w:r>
      <w:r w:rsidR="009130AB" w:rsidRPr="00597F97">
        <w:rPr>
          <w:color w:val="70AD47" w:themeColor="accent6"/>
        </w:rPr>
        <w:t>/181</w:t>
      </w:r>
    </w:p>
    <w:p w14:paraId="178B9E0C" w14:textId="343A4A03" w:rsidR="007C4B4A" w:rsidRPr="00597F97" w:rsidRDefault="00E84F8B" w:rsidP="00E84F8B">
      <w:pPr>
        <w:pStyle w:val="Paragraphedeliste"/>
        <w:numPr>
          <w:ilvl w:val="0"/>
          <w:numId w:val="2"/>
        </w:numPr>
        <w:rPr>
          <w:color w:val="70AD47" w:themeColor="accent6"/>
        </w:rPr>
      </w:pPr>
      <w:proofErr w:type="gramStart"/>
      <w:r w:rsidRPr="00597F97">
        <w:rPr>
          <w:color w:val="70AD47" w:themeColor="accent6"/>
        </w:rPr>
        <w:t>chaîne</w:t>
      </w:r>
      <w:proofErr w:type="gramEnd"/>
      <w:r w:rsidRPr="00597F97">
        <w:rPr>
          <w:color w:val="70AD47" w:themeColor="accent6"/>
        </w:rPr>
        <w:t xml:space="preserve"> de montagnes</w:t>
      </w:r>
    </w:p>
    <w:p w14:paraId="3B3624D0" w14:textId="72050CF3" w:rsidR="00C71ABB" w:rsidRPr="00597F97" w:rsidRDefault="00C71ABB" w:rsidP="00E84F8B">
      <w:pPr>
        <w:pStyle w:val="Paragraphedeliste"/>
        <w:numPr>
          <w:ilvl w:val="0"/>
          <w:numId w:val="2"/>
        </w:numPr>
        <w:rPr>
          <w:color w:val="70AD47" w:themeColor="accent6"/>
        </w:rPr>
      </w:pPr>
      <w:proofErr w:type="gramStart"/>
      <w:r w:rsidRPr="00597F97">
        <w:rPr>
          <w:color w:val="70AD47" w:themeColor="accent6"/>
        </w:rPr>
        <w:t>plateau</w:t>
      </w:r>
      <w:proofErr w:type="gramEnd"/>
      <w:r w:rsidRPr="00597F97">
        <w:rPr>
          <w:color w:val="70AD47" w:themeColor="accent6"/>
        </w:rPr>
        <w:t> : terrain plat élevé</w:t>
      </w:r>
    </w:p>
    <w:p w14:paraId="46CECAC0" w14:textId="5FE9C0F2" w:rsidR="00C71ABB" w:rsidRPr="00597F97" w:rsidRDefault="00C71ABB" w:rsidP="00E84F8B">
      <w:pPr>
        <w:pStyle w:val="Paragraphedeliste"/>
        <w:numPr>
          <w:ilvl w:val="0"/>
          <w:numId w:val="2"/>
        </w:numPr>
        <w:rPr>
          <w:color w:val="70AD47" w:themeColor="accent6"/>
        </w:rPr>
      </w:pPr>
      <w:proofErr w:type="gramStart"/>
      <w:r w:rsidRPr="00597F97">
        <w:rPr>
          <w:color w:val="70AD47" w:themeColor="accent6"/>
        </w:rPr>
        <w:t>crêtes</w:t>
      </w:r>
      <w:proofErr w:type="gramEnd"/>
      <w:r w:rsidRPr="00597F97">
        <w:rPr>
          <w:color w:val="70AD47" w:themeColor="accent6"/>
        </w:rPr>
        <w:t> : sommets de montagnes</w:t>
      </w:r>
    </w:p>
    <w:p w14:paraId="259BE087" w14:textId="09134F3A" w:rsidR="00C71ABB" w:rsidRPr="00597F97" w:rsidRDefault="00C71ABB" w:rsidP="009130AB">
      <w:pPr>
        <w:rPr>
          <w:color w:val="70AD47" w:themeColor="accent6"/>
        </w:rPr>
      </w:pPr>
    </w:p>
    <w:p w14:paraId="44D323FC" w14:textId="4B845565" w:rsidR="009130AB" w:rsidRPr="00597F97" w:rsidRDefault="009130AB" w:rsidP="009130AB">
      <w:pPr>
        <w:rPr>
          <w:color w:val="70AD47" w:themeColor="accent6"/>
        </w:rPr>
      </w:pPr>
      <w:r w:rsidRPr="00597F97">
        <w:rPr>
          <w:color w:val="70AD47" w:themeColor="accent6"/>
        </w:rPr>
        <w:t>Ex 7 p 181</w:t>
      </w:r>
    </w:p>
    <w:p w14:paraId="2ECCD4D7" w14:textId="652344CE" w:rsidR="009130AB" w:rsidRPr="00597F97" w:rsidRDefault="00C276D4" w:rsidP="00C276D4">
      <w:pPr>
        <w:pStyle w:val="Paragraphedeliste"/>
        <w:numPr>
          <w:ilvl w:val="0"/>
          <w:numId w:val="3"/>
        </w:numPr>
        <w:rPr>
          <w:color w:val="70AD47" w:themeColor="accent6"/>
        </w:rPr>
      </w:pPr>
      <w:proofErr w:type="gramStart"/>
      <w:r w:rsidRPr="00597F97">
        <w:rPr>
          <w:color w:val="70AD47" w:themeColor="accent6"/>
        </w:rPr>
        <w:t>des</w:t>
      </w:r>
      <w:proofErr w:type="gramEnd"/>
      <w:r w:rsidRPr="00597F97">
        <w:rPr>
          <w:color w:val="70AD47" w:themeColor="accent6"/>
        </w:rPr>
        <w:t xml:space="preserve"> combats</w:t>
      </w:r>
    </w:p>
    <w:p w14:paraId="1513863A" w14:textId="417F0F5A" w:rsidR="00C276D4" w:rsidRPr="00597F97" w:rsidRDefault="00C276D4" w:rsidP="00C276D4">
      <w:pPr>
        <w:pStyle w:val="Paragraphedeliste"/>
        <w:numPr>
          <w:ilvl w:val="0"/>
          <w:numId w:val="3"/>
        </w:numPr>
        <w:rPr>
          <w:color w:val="70AD47" w:themeColor="accent6"/>
        </w:rPr>
      </w:pPr>
      <w:proofErr w:type="gramStart"/>
      <w:r w:rsidRPr="00597F97">
        <w:rPr>
          <w:color w:val="70AD47" w:themeColor="accent6"/>
        </w:rPr>
        <w:t>une</w:t>
      </w:r>
      <w:proofErr w:type="gramEnd"/>
      <w:r w:rsidRPr="00597F97">
        <w:rPr>
          <w:color w:val="70AD47" w:themeColor="accent6"/>
        </w:rPr>
        <w:t xml:space="preserve"> dispute</w:t>
      </w:r>
    </w:p>
    <w:p w14:paraId="427CBCA6" w14:textId="0D3A665B" w:rsidR="00C276D4" w:rsidRDefault="00C276D4" w:rsidP="00C276D4">
      <w:pPr>
        <w:pStyle w:val="Paragraphedeliste"/>
        <w:numPr>
          <w:ilvl w:val="0"/>
          <w:numId w:val="3"/>
        </w:numPr>
        <w:rPr>
          <w:color w:val="70AD47" w:themeColor="accent6"/>
        </w:rPr>
      </w:pPr>
      <w:proofErr w:type="gramStart"/>
      <w:r w:rsidRPr="00597F97">
        <w:rPr>
          <w:color w:val="70AD47" w:themeColor="accent6"/>
        </w:rPr>
        <w:t>riche</w:t>
      </w:r>
      <w:proofErr w:type="gramEnd"/>
    </w:p>
    <w:p w14:paraId="14755DCB" w14:textId="4DA6B48D" w:rsidR="00B7576A" w:rsidRDefault="00B7576A" w:rsidP="001968B4">
      <w:pPr>
        <w:rPr>
          <w:color w:val="70AD47" w:themeColor="accent6"/>
        </w:rPr>
      </w:pPr>
    </w:p>
    <w:p w14:paraId="0F697252" w14:textId="285F9FB2" w:rsidR="001968B4" w:rsidRPr="00E26B52" w:rsidRDefault="001968B4" w:rsidP="001968B4">
      <w:pPr>
        <w:rPr>
          <w:color w:val="FF0000"/>
          <w:u w:val="single"/>
        </w:rPr>
      </w:pPr>
      <w:r w:rsidRPr="00E26B52">
        <w:rPr>
          <w:color w:val="FF0000"/>
          <w:u w:val="single"/>
        </w:rPr>
        <w:t>2° Calcul</w:t>
      </w:r>
    </w:p>
    <w:p w14:paraId="777E2B01" w14:textId="7A688FFD" w:rsidR="001968B4" w:rsidRDefault="00136B30" w:rsidP="001968B4">
      <w:pPr>
        <w:rPr>
          <w:color w:val="70AD47" w:themeColor="accent6"/>
        </w:rPr>
      </w:pPr>
      <w:r>
        <w:rPr>
          <w:color w:val="70AD47" w:themeColor="accent6"/>
        </w:rPr>
        <w:t>EX 6 P 81</w:t>
      </w:r>
    </w:p>
    <w:p w14:paraId="1868DF37" w14:textId="49510F33" w:rsidR="00136B30" w:rsidRDefault="007E65EA" w:rsidP="007E65EA">
      <w:pPr>
        <w:pStyle w:val="Paragraphedeliste"/>
        <w:numPr>
          <w:ilvl w:val="0"/>
          <w:numId w:val="4"/>
        </w:numPr>
        <w:rPr>
          <w:color w:val="70AD47" w:themeColor="accent6"/>
        </w:rPr>
      </w:pPr>
      <w:r>
        <w:rPr>
          <w:color w:val="70AD47" w:themeColor="accent6"/>
        </w:rPr>
        <w:t xml:space="preserve">C’est une situation de proportionnalité car </w:t>
      </w:r>
      <w:r w:rsidR="002307A8">
        <w:rPr>
          <w:color w:val="70AD47" w:themeColor="accent6"/>
        </w:rPr>
        <w:t>s’il y a deux fois plus de trousses, le prix est deux fois plus élevé.</w:t>
      </w:r>
      <w:r w:rsidR="00B00E12">
        <w:rPr>
          <w:color w:val="70AD47" w:themeColor="accent6"/>
        </w:rPr>
        <w:t xml:space="preserve"> </w:t>
      </w:r>
      <w:proofErr w:type="gramStart"/>
      <w:r w:rsidR="00B00E12">
        <w:rPr>
          <w:color w:val="70AD47" w:themeColor="accent6"/>
        </w:rPr>
        <w:t>( 4</w:t>
      </w:r>
      <w:proofErr w:type="gramEnd"/>
      <w:r w:rsidR="00B00E12">
        <w:rPr>
          <w:color w:val="70AD47" w:themeColor="accent6"/>
        </w:rPr>
        <w:t>x2 = 8        11x2 = 22 ) . On garde le même co</w:t>
      </w:r>
      <w:r w:rsidR="0083512A">
        <w:rPr>
          <w:color w:val="70AD47" w:themeColor="accent6"/>
        </w:rPr>
        <w:t>efficient de proportionnalité : X</w:t>
      </w:r>
      <w:proofErr w:type="gramStart"/>
      <w:r w:rsidR="0083512A">
        <w:rPr>
          <w:color w:val="70AD47" w:themeColor="accent6"/>
        </w:rPr>
        <w:t>2 .</w:t>
      </w:r>
      <w:proofErr w:type="gramEnd"/>
    </w:p>
    <w:p w14:paraId="45C0EDC5" w14:textId="00F47237" w:rsidR="0083512A" w:rsidRDefault="00AE208D" w:rsidP="007E65EA">
      <w:pPr>
        <w:pStyle w:val="Paragraphedeliste"/>
        <w:numPr>
          <w:ilvl w:val="0"/>
          <w:numId w:val="4"/>
        </w:numPr>
        <w:rPr>
          <w:color w:val="70AD47" w:themeColor="accent6"/>
        </w:rPr>
      </w:pPr>
      <w:r>
        <w:rPr>
          <w:color w:val="70AD47" w:themeColor="accent6"/>
        </w:rPr>
        <w:t xml:space="preserve">Ce n’est pas une situation de proportionnalité car s’il y a deux fois plus de cahiers, le prix n’est pas deux fois plus élevé. </w:t>
      </w:r>
      <w:proofErr w:type="gramStart"/>
      <w:r w:rsidR="00227433">
        <w:rPr>
          <w:color w:val="70AD47" w:themeColor="accent6"/>
        </w:rPr>
        <w:t>( 3</w:t>
      </w:r>
      <w:proofErr w:type="gramEnd"/>
      <w:r w:rsidR="00227433">
        <w:rPr>
          <w:color w:val="70AD47" w:themeColor="accent6"/>
        </w:rPr>
        <w:t xml:space="preserve"> x 2 = 6  mais 8 x 2 = 16</w:t>
      </w:r>
      <w:r w:rsidR="005D5887">
        <w:rPr>
          <w:color w:val="70AD47" w:themeColor="accent6"/>
        </w:rPr>
        <w:t> , pas 15 ) .</w:t>
      </w:r>
    </w:p>
    <w:p w14:paraId="3CCE480D" w14:textId="7634561F" w:rsidR="005D5887" w:rsidRDefault="005D5887" w:rsidP="005D5887">
      <w:pPr>
        <w:rPr>
          <w:color w:val="70AD47" w:themeColor="accent6"/>
        </w:rPr>
      </w:pPr>
    </w:p>
    <w:p w14:paraId="50D8D29B" w14:textId="5DC16627" w:rsidR="005D5887" w:rsidRDefault="005D5887" w:rsidP="005D5887">
      <w:pPr>
        <w:rPr>
          <w:color w:val="70AD47" w:themeColor="accent6"/>
        </w:rPr>
      </w:pPr>
      <w:r>
        <w:rPr>
          <w:color w:val="70AD47" w:themeColor="accent6"/>
        </w:rPr>
        <w:t xml:space="preserve">Ex 7 p 81 </w:t>
      </w:r>
    </w:p>
    <w:p w14:paraId="5F78BF55" w14:textId="38964A3E" w:rsidR="005D5887" w:rsidRDefault="00C04BC2" w:rsidP="005D5887">
      <w:pPr>
        <w:pStyle w:val="Paragraphedeliste"/>
        <w:numPr>
          <w:ilvl w:val="0"/>
          <w:numId w:val="5"/>
        </w:numPr>
        <w:rPr>
          <w:color w:val="70AD47" w:themeColor="accent6"/>
        </w:rPr>
      </w:pPr>
      <w:r>
        <w:rPr>
          <w:color w:val="70AD47" w:themeColor="accent6"/>
        </w:rPr>
        <w:t xml:space="preserve">Le segment doit mesurer 11 cm </w:t>
      </w:r>
      <w:proofErr w:type="gramStart"/>
      <w:r>
        <w:rPr>
          <w:color w:val="70AD47" w:themeColor="accent6"/>
        </w:rPr>
        <w:t>( 5</w:t>
      </w:r>
      <w:proofErr w:type="gramEnd"/>
      <w:r>
        <w:rPr>
          <w:color w:val="70AD47" w:themeColor="accent6"/>
        </w:rPr>
        <w:t xml:space="preserve"> + 4 +2 )</w:t>
      </w:r>
    </w:p>
    <w:p w14:paraId="78AB1053" w14:textId="4D1F56B8" w:rsidR="00C04BC2" w:rsidRDefault="00CC057A" w:rsidP="005D5887">
      <w:pPr>
        <w:pStyle w:val="Paragraphedeliste"/>
        <w:numPr>
          <w:ilvl w:val="0"/>
          <w:numId w:val="5"/>
        </w:numPr>
        <w:rPr>
          <w:color w:val="70AD47" w:themeColor="accent6"/>
        </w:rPr>
      </w:pPr>
      <w:r>
        <w:rPr>
          <w:color w:val="70AD47" w:themeColor="accent6"/>
        </w:rPr>
        <w:t>Une ligne brisée deux fois plus longue mesurera 22 cm.</w:t>
      </w:r>
    </w:p>
    <w:p w14:paraId="464EB5EC" w14:textId="0FD32E29" w:rsidR="00CC057A" w:rsidRDefault="00CC057A" w:rsidP="00CC057A">
      <w:pPr>
        <w:rPr>
          <w:color w:val="70AD47" w:themeColor="accent6"/>
        </w:rPr>
      </w:pPr>
    </w:p>
    <w:p w14:paraId="339E8B86" w14:textId="2D83FFB2" w:rsidR="00CC057A" w:rsidRDefault="00CC057A" w:rsidP="00CC057A">
      <w:pPr>
        <w:rPr>
          <w:color w:val="70AD47" w:themeColor="accent6"/>
        </w:rPr>
      </w:pPr>
      <w:r>
        <w:rPr>
          <w:color w:val="70AD47" w:themeColor="accent6"/>
        </w:rPr>
        <w:t xml:space="preserve">Ex 8 p 81 </w:t>
      </w:r>
    </w:p>
    <w:p w14:paraId="3BF52276" w14:textId="63D0C32C" w:rsidR="00CC057A" w:rsidRDefault="00B150BE" w:rsidP="00CC057A">
      <w:pPr>
        <w:rPr>
          <w:color w:val="70AD47" w:themeColor="accent6"/>
        </w:rPr>
      </w:pPr>
      <w:r>
        <w:rPr>
          <w:color w:val="70AD47" w:themeColor="accent6"/>
        </w:rPr>
        <w:t xml:space="preserve">Sa voisine de caisse scanne deux fois plus. Elle scanne donc </w:t>
      </w:r>
      <w:r w:rsidR="00B25F35">
        <w:rPr>
          <w:color w:val="70AD47" w:themeColor="accent6"/>
        </w:rPr>
        <w:t xml:space="preserve">416 produits en </w:t>
      </w:r>
      <w:r w:rsidR="002C7C62">
        <w:rPr>
          <w:color w:val="70AD47" w:themeColor="accent6"/>
        </w:rPr>
        <w:t>15</w:t>
      </w:r>
      <w:r w:rsidR="00B25F35">
        <w:rPr>
          <w:color w:val="70AD47" w:themeColor="accent6"/>
        </w:rPr>
        <w:t xml:space="preserve"> minutes. Elle scanne 2 fois plus de produits en 1 heure</w:t>
      </w:r>
      <w:r w:rsidR="00AE779F">
        <w:rPr>
          <w:color w:val="70AD47" w:themeColor="accent6"/>
        </w:rPr>
        <w:t xml:space="preserve"> ; c’est-à-dire 832 produits en </w:t>
      </w:r>
      <w:r w:rsidR="002C7C62">
        <w:rPr>
          <w:color w:val="70AD47" w:themeColor="accent6"/>
        </w:rPr>
        <w:t>30 minutes</w:t>
      </w:r>
      <w:r w:rsidR="00AE779F">
        <w:rPr>
          <w:color w:val="70AD47" w:themeColor="accent6"/>
        </w:rPr>
        <w:t>.</w:t>
      </w:r>
    </w:p>
    <w:p w14:paraId="5ADC57BC" w14:textId="044B4BC8" w:rsidR="002C7C62" w:rsidRDefault="002C7C62" w:rsidP="00CC057A">
      <w:pPr>
        <w:rPr>
          <w:color w:val="70AD47" w:themeColor="accent6"/>
        </w:rPr>
      </w:pPr>
      <w:r>
        <w:rPr>
          <w:color w:val="70AD47" w:themeColor="accent6"/>
        </w:rPr>
        <w:lastRenderedPageBreak/>
        <w:t xml:space="preserve">Ex </w:t>
      </w:r>
      <w:r w:rsidR="00961035">
        <w:rPr>
          <w:color w:val="70AD47" w:themeColor="accent6"/>
        </w:rPr>
        <w:t>10</w:t>
      </w:r>
      <w:r>
        <w:rPr>
          <w:color w:val="70AD47" w:themeColor="accent6"/>
        </w:rPr>
        <w:t xml:space="preserve"> p 81 </w:t>
      </w:r>
    </w:p>
    <w:p w14:paraId="57A6E74F" w14:textId="52911BD4" w:rsidR="00CB19FC" w:rsidRDefault="00CB19FC" w:rsidP="00CC057A">
      <w:pPr>
        <w:rPr>
          <w:color w:val="70AD47" w:themeColor="accent6"/>
        </w:rPr>
      </w:pPr>
      <w:r>
        <w:rPr>
          <w:color w:val="70AD47" w:themeColor="accent6"/>
        </w:rPr>
        <w:t xml:space="preserve">Voici </w:t>
      </w:r>
      <w:r w:rsidR="00665C3F">
        <w:rPr>
          <w:color w:val="70AD47" w:themeColor="accent6"/>
        </w:rPr>
        <w:t>les ingrédients en suivant la recette de Malika.</w:t>
      </w:r>
    </w:p>
    <w:p w14:paraId="23E56970" w14:textId="33295506" w:rsidR="00CF595E" w:rsidRDefault="00BB6162" w:rsidP="00CC057A">
      <w:pPr>
        <w:rPr>
          <w:color w:val="70AD47" w:themeColor="accent6"/>
        </w:rPr>
      </w:pPr>
      <w:r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3A7D44" wp14:editId="5FA8962A">
                <wp:simplePos x="0" y="0"/>
                <wp:positionH relativeFrom="column">
                  <wp:posOffset>3662680</wp:posOffset>
                </wp:positionH>
                <wp:positionV relativeFrom="paragraph">
                  <wp:posOffset>814705</wp:posOffset>
                </wp:positionV>
                <wp:extent cx="495300" cy="295275"/>
                <wp:effectExtent l="0" t="19050" r="38100" b="28575"/>
                <wp:wrapNone/>
                <wp:docPr id="4" name="Flèche : courbe vers le ha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52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DD32F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4" o:spid="_x0000_s1026" type="#_x0000_t104" style="position:absolute;margin-left:288.4pt;margin-top:64.15pt;width:39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" adj="15162,19991,5400" fillcolor="#4472c4 [3204]" strokecolor="#1f3763 [1604]" strokeweight="1pt"/>
            </w:pict>
          </mc:Fallback>
        </mc:AlternateContent>
      </w:r>
      <w:r w:rsidR="00CF595E">
        <w:rPr>
          <w:color w:val="70AD47" w:themeColor="accent6"/>
        </w:rPr>
        <w:t>Il faut doubler les quantités de Malika puis</w:t>
      </w:r>
      <w:r w:rsidR="00C36C01">
        <w:rPr>
          <w:color w:val="70AD47" w:themeColor="accent6"/>
        </w:rPr>
        <w:t xml:space="preserve">qu’elle donne les ingrédients pour 2 personnes.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48"/>
        <w:gridCol w:w="2797"/>
        <w:gridCol w:w="2797"/>
      </w:tblGrid>
      <w:tr w:rsidR="0010072D" w14:paraId="44C4392A" w14:textId="77777777" w:rsidTr="00CB19FC">
        <w:tc>
          <w:tcPr>
            <w:tcW w:w="2748" w:type="dxa"/>
          </w:tcPr>
          <w:p w14:paraId="762C41D7" w14:textId="77777777" w:rsidR="0010072D" w:rsidRDefault="0010072D" w:rsidP="00961035">
            <w:pPr>
              <w:pStyle w:val="Paragraphedeliste"/>
              <w:ind w:left="0"/>
              <w:rPr>
                <w:color w:val="70AD47" w:themeColor="accent6"/>
              </w:rPr>
            </w:pPr>
          </w:p>
        </w:tc>
        <w:tc>
          <w:tcPr>
            <w:tcW w:w="2797" w:type="dxa"/>
          </w:tcPr>
          <w:p w14:paraId="1AE6D263" w14:textId="7550B4C4" w:rsidR="0010072D" w:rsidRDefault="00DC2B5F" w:rsidP="00961035">
            <w:pPr>
              <w:pStyle w:val="Paragraphedeliste"/>
              <w:ind w:left="0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Pour 2 personnes</w:t>
            </w:r>
          </w:p>
        </w:tc>
        <w:tc>
          <w:tcPr>
            <w:tcW w:w="2797" w:type="dxa"/>
          </w:tcPr>
          <w:p w14:paraId="2421EE6B" w14:textId="6C9DDF7D" w:rsidR="0010072D" w:rsidRPr="00916605" w:rsidRDefault="00DC2B5F" w:rsidP="00961035">
            <w:pPr>
              <w:pStyle w:val="Paragraphedeliste"/>
              <w:ind w:left="0"/>
              <w:rPr>
                <w:color w:val="FF0000"/>
              </w:rPr>
            </w:pPr>
            <w:r w:rsidRPr="00916605">
              <w:rPr>
                <w:color w:val="FF0000"/>
              </w:rPr>
              <w:t>Pour 4 personnes</w:t>
            </w:r>
          </w:p>
        </w:tc>
      </w:tr>
      <w:tr w:rsidR="0010072D" w14:paraId="5F8FC6EF" w14:textId="77777777" w:rsidTr="00CB19FC">
        <w:tc>
          <w:tcPr>
            <w:tcW w:w="2748" w:type="dxa"/>
          </w:tcPr>
          <w:p w14:paraId="36D1E63C" w14:textId="630E1785" w:rsidR="0010072D" w:rsidRDefault="00665C3F" w:rsidP="00961035">
            <w:pPr>
              <w:pStyle w:val="Paragraphedeliste"/>
              <w:ind w:left="0"/>
              <w:rPr>
                <w:color w:val="70AD47" w:themeColor="accent6"/>
              </w:rPr>
            </w:pPr>
            <w:proofErr w:type="gramStart"/>
            <w:r>
              <w:rPr>
                <w:color w:val="70AD47" w:themeColor="accent6"/>
              </w:rPr>
              <w:t>œufs</w:t>
            </w:r>
            <w:proofErr w:type="gramEnd"/>
          </w:p>
        </w:tc>
        <w:tc>
          <w:tcPr>
            <w:tcW w:w="2797" w:type="dxa"/>
          </w:tcPr>
          <w:p w14:paraId="2D7A6DCE" w14:textId="5DDFAE94" w:rsidR="0010072D" w:rsidRDefault="00DC2B5F" w:rsidP="00961035">
            <w:pPr>
              <w:pStyle w:val="Paragraphedeliste"/>
              <w:ind w:left="0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3 </w:t>
            </w:r>
          </w:p>
        </w:tc>
        <w:tc>
          <w:tcPr>
            <w:tcW w:w="2797" w:type="dxa"/>
          </w:tcPr>
          <w:p w14:paraId="4CD341CA" w14:textId="7E3599C3" w:rsidR="0010072D" w:rsidRPr="00916605" w:rsidRDefault="00CB19FC" w:rsidP="00961035">
            <w:pPr>
              <w:pStyle w:val="Paragraphedeliste"/>
              <w:ind w:left="0"/>
              <w:rPr>
                <w:color w:val="FF0000"/>
              </w:rPr>
            </w:pPr>
            <w:r w:rsidRPr="00916605">
              <w:rPr>
                <w:color w:val="FF0000"/>
              </w:rPr>
              <w:t>6</w:t>
            </w:r>
          </w:p>
        </w:tc>
      </w:tr>
      <w:tr w:rsidR="0010072D" w14:paraId="28E03600" w14:textId="77777777" w:rsidTr="00CB19FC">
        <w:tc>
          <w:tcPr>
            <w:tcW w:w="2748" w:type="dxa"/>
          </w:tcPr>
          <w:p w14:paraId="29CFB5E3" w14:textId="162D207E" w:rsidR="0010072D" w:rsidRDefault="00DC2B5F" w:rsidP="00961035">
            <w:pPr>
              <w:pStyle w:val="Paragraphedeliste"/>
              <w:ind w:left="0"/>
              <w:rPr>
                <w:color w:val="70AD47" w:themeColor="accent6"/>
              </w:rPr>
            </w:pPr>
            <w:proofErr w:type="gramStart"/>
            <w:r>
              <w:rPr>
                <w:color w:val="70AD47" w:themeColor="accent6"/>
              </w:rPr>
              <w:t>farine</w:t>
            </w:r>
            <w:proofErr w:type="gramEnd"/>
          </w:p>
        </w:tc>
        <w:tc>
          <w:tcPr>
            <w:tcW w:w="2797" w:type="dxa"/>
          </w:tcPr>
          <w:p w14:paraId="208190FF" w14:textId="19EC1C2C" w:rsidR="0010072D" w:rsidRDefault="00CB19FC" w:rsidP="00961035">
            <w:pPr>
              <w:pStyle w:val="Paragraphedeliste"/>
              <w:ind w:left="0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300</w:t>
            </w:r>
          </w:p>
        </w:tc>
        <w:tc>
          <w:tcPr>
            <w:tcW w:w="2797" w:type="dxa"/>
          </w:tcPr>
          <w:p w14:paraId="25A43DB6" w14:textId="2C13FB20" w:rsidR="0010072D" w:rsidRPr="00916605" w:rsidRDefault="00CB19FC" w:rsidP="00961035">
            <w:pPr>
              <w:pStyle w:val="Paragraphedeliste"/>
              <w:ind w:left="0"/>
              <w:rPr>
                <w:color w:val="FF0000"/>
              </w:rPr>
            </w:pPr>
            <w:r w:rsidRPr="00916605">
              <w:rPr>
                <w:color w:val="FF0000"/>
              </w:rPr>
              <w:t>600</w:t>
            </w:r>
          </w:p>
        </w:tc>
      </w:tr>
    </w:tbl>
    <w:p w14:paraId="52F68DFA" w14:textId="74210E2A" w:rsidR="00665C3F" w:rsidRDefault="00BB6162" w:rsidP="00665C3F">
      <w:pPr>
        <w:rPr>
          <w:color w:val="70AD47" w:themeColor="accent6"/>
        </w:rPr>
      </w:pPr>
      <w:r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75D0C" wp14:editId="45DC6B29">
                <wp:simplePos x="0" y="0"/>
                <wp:positionH relativeFrom="column">
                  <wp:posOffset>2986405</wp:posOffset>
                </wp:positionH>
                <wp:positionV relativeFrom="paragraph">
                  <wp:posOffset>51436</wp:posOffset>
                </wp:positionV>
                <wp:extent cx="190500" cy="45719"/>
                <wp:effectExtent l="0" t="0" r="19050" b="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ED165" id="Arc 2" o:spid="_x0000_s1026" style="position:absolute;margin-left:235.15pt;margin-top:4.05pt;width:1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" path="m95250,nsc147855,,190500,10235,190500,22860r-95250,l95250,xem95250,nfc147855,,190500,10235,190500,22860e" filled="f" strokecolor="#4472c4 [3204]" strokeweight=".5pt">
                <v:stroke joinstyle="miter"/>
                <v:path arrowok="t" o:connecttype="custom" o:connectlocs="95250,0;190500,22860" o:connectangles="0,0"/>
              </v:shape>
            </w:pict>
          </mc:Fallback>
        </mc:AlternateContent>
      </w:r>
    </w:p>
    <w:p w14:paraId="5BF4FF22" w14:textId="36A61470" w:rsidR="00BB6162" w:rsidRDefault="00BB6162" w:rsidP="00665C3F">
      <w:pPr>
        <w:rPr>
          <w:color w:val="70AD47" w:themeColor="accent6"/>
        </w:rPr>
      </w:pPr>
      <w:r>
        <w:rPr>
          <w:color w:val="70AD47" w:themeColor="accent6"/>
        </w:rPr>
        <w:t xml:space="preserve">                                                                                                                           X2</w:t>
      </w:r>
    </w:p>
    <w:p w14:paraId="70E1D66D" w14:textId="77777777" w:rsidR="00BB6162" w:rsidRDefault="00BB6162" w:rsidP="00665C3F">
      <w:pPr>
        <w:rPr>
          <w:color w:val="70AD47" w:themeColor="accent6"/>
        </w:rPr>
      </w:pPr>
    </w:p>
    <w:p w14:paraId="1487425F" w14:textId="60ECA0CE" w:rsidR="00665C3F" w:rsidRDefault="00665C3F" w:rsidP="00665C3F">
      <w:pPr>
        <w:rPr>
          <w:color w:val="70AD47" w:themeColor="accent6"/>
        </w:rPr>
      </w:pPr>
      <w:r>
        <w:rPr>
          <w:color w:val="70AD47" w:themeColor="accent6"/>
        </w:rPr>
        <w:t xml:space="preserve">Voici les ingrédients en suivant la recette de </w:t>
      </w:r>
      <w:r>
        <w:rPr>
          <w:color w:val="70AD47" w:themeColor="accent6"/>
        </w:rPr>
        <w:t>Sami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48"/>
        <w:gridCol w:w="2797"/>
        <w:gridCol w:w="2797"/>
      </w:tblGrid>
      <w:tr w:rsidR="00665C3F" w14:paraId="39DA0024" w14:textId="77777777" w:rsidTr="000173D0">
        <w:tc>
          <w:tcPr>
            <w:tcW w:w="2748" w:type="dxa"/>
          </w:tcPr>
          <w:p w14:paraId="2409FFA5" w14:textId="77777777" w:rsidR="00665C3F" w:rsidRDefault="00665C3F" w:rsidP="000173D0">
            <w:pPr>
              <w:pStyle w:val="Paragraphedeliste"/>
              <w:ind w:left="0"/>
              <w:rPr>
                <w:color w:val="70AD47" w:themeColor="accent6"/>
              </w:rPr>
            </w:pPr>
          </w:p>
        </w:tc>
        <w:tc>
          <w:tcPr>
            <w:tcW w:w="2797" w:type="dxa"/>
          </w:tcPr>
          <w:p w14:paraId="2EA11B35" w14:textId="25195296" w:rsidR="00665C3F" w:rsidRDefault="00665C3F" w:rsidP="000173D0">
            <w:pPr>
              <w:pStyle w:val="Paragraphedeliste"/>
              <w:ind w:left="0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Pour </w:t>
            </w:r>
            <w:r>
              <w:rPr>
                <w:color w:val="70AD47" w:themeColor="accent6"/>
              </w:rPr>
              <w:t>8</w:t>
            </w:r>
            <w:r>
              <w:rPr>
                <w:color w:val="70AD47" w:themeColor="accent6"/>
              </w:rPr>
              <w:t xml:space="preserve"> personnes</w:t>
            </w:r>
          </w:p>
        </w:tc>
        <w:tc>
          <w:tcPr>
            <w:tcW w:w="2797" w:type="dxa"/>
          </w:tcPr>
          <w:p w14:paraId="759D97EB" w14:textId="77777777" w:rsidR="00665C3F" w:rsidRPr="00916605" w:rsidRDefault="00665C3F" w:rsidP="000173D0">
            <w:pPr>
              <w:pStyle w:val="Paragraphedeliste"/>
              <w:ind w:left="0"/>
              <w:rPr>
                <w:color w:val="FF0000"/>
              </w:rPr>
            </w:pPr>
            <w:r w:rsidRPr="00916605">
              <w:rPr>
                <w:color w:val="FF0000"/>
              </w:rPr>
              <w:t>Pour 4 personnes</w:t>
            </w:r>
          </w:p>
        </w:tc>
      </w:tr>
      <w:tr w:rsidR="00665C3F" w14:paraId="2173F924" w14:textId="77777777" w:rsidTr="000173D0">
        <w:tc>
          <w:tcPr>
            <w:tcW w:w="2748" w:type="dxa"/>
          </w:tcPr>
          <w:p w14:paraId="7B4442F6" w14:textId="77777777" w:rsidR="00665C3F" w:rsidRDefault="00665C3F" w:rsidP="000173D0">
            <w:pPr>
              <w:pStyle w:val="Paragraphedeliste"/>
              <w:ind w:left="0"/>
              <w:rPr>
                <w:color w:val="70AD47" w:themeColor="accent6"/>
              </w:rPr>
            </w:pPr>
            <w:proofErr w:type="spellStart"/>
            <w:proofErr w:type="gramStart"/>
            <w:r>
              <w:rPr>
                <w:color w:val="70AD47" w:themeColor="accent6"/>
              </w:rPr>
              <w:t>oeufs</w:t>
            </w:r>
            <w:proofErr w:type="spellEnd"/>
            <w:proofErr w:type="gramEnd"/>
          </w:p>
        </w:tc>
        <w:tc>
          <w:tcPr>
            <w:tcW w:w="2797" w:type="dxa"/>
          </w:tcPr>
          <w:p w14:paraId="04C9C810" w14:textId="10D1C643" w:rsidR="00665C3F" w:rsidRDefault="00665C3F" w:rsidP="000173D0">
            <w:pPr>
              <w:pStyle w:val="Paragraphedeliste"/>
              <w:ind w:left="0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10</w:t>
            </w:r>
          </w:p>
        </w:tc>
        <w:tc>
          <w:tcPr>
            <w:tcW w:w="2797" w:type="dxa"/>
          </w:tcPr>
          <w:p w14:paraId="4C0CC87B" w14:textId="7E5CE162" w:rsidR="00665C3F" w:rsidRPr="00916605" w:rsidRDefault="00CF595E" w:rsidP="000173D0">
            <w:pPr>
              <w:pStyle w:val="Paragraphedeliste"/>
              <w:ind w:left="0"/>
              <w:rPr>
                <w:color w:val="FF0000"/>
              </w:rPr>
            </w:pPr>
            <w:r w:rsidRPr="00916605">
              <w:rPr>
                <w:color w:val="FF0000"/>
              </w:rPr>
              <w:t>5</w:t>
            </w:r>
          </w:p>
        </w:tc>
      </w:tr>
      <w:tr w:rsidR="00665C3F" w14:paraId="73C25587" w14:textId="77777777" w:rsidTr="000173D0">
        <w:tc>
          <w:tcPr>
            <w:tcW w:w="2748" w:type="dxa"/>
          </w:tcPr>
          <w:p w14:paraId="7929A77A" w14:textId="77777777" w:rsidR="00665C3F" w:rsidRDefault="00665C3F" w:rsidP="000173D0">
            <w:pPr>
              <w:pStyle w:val="Paragraphedeliste"/>
              <w:ind w:left="0"/>
              <w:rPr>
                <w:color w:val="70AD47" w:themeColor="accent6"/>
              </w:rPr>
            </w:pPr>
            <w:proofErr w:type="gramStart"/>
            <w:r>
              <w:rPr>
                <w:color w:val="70AD47" w:themeColor="accent6"/>
              </w:rPr>
              <w:t>farine</w:t>
            </w:r>
            <w:proofErr w:type="gramEnd"/>
          </w:p>
        </w:tc>
        <w:tc>
          <w:tcPr>
            <w:tcW w:w="2797" w:type="dxa"/>
          </w:tcPr>
          <w:p w14:paraId="4E0AE583" w14:textId="697FE98A" w:rsidR="00665C3F" w:rsidRDefault="00665C3F" w:rsidP="000173D0">
            <w:pPr>
              <w:pStyle w:val="Paragraphedeliste"/>
              <w:ind w:left="0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1kg = 1 000g</w:t>
            </w:r>
          </w:p>
        </w:tc>
        <w:tc>
          <w:tcPr>
            <w:tcW w:w="2797" w:type="dxa"/>
          </w:tcPr>
          <w:p w14:paraId="1313A58A" w14:textId="33189ECE" w:rsidR="00665C3F" w:rsidRPr="00916605" w:rsidRDefault="00CF595E" w:rsidP="000173D0">
            <w:pPr>
              <w:pStyle w:val="Paragraphedeliste"/>
              <w:ind w:left="0"/>
              <w:rPr>
                <w:color w:val="FF0000"/>
              </w:rPr>
            </w:pPr>
            <w:r w:rsidRPr="00916605">
              <w:rPr>
                <w:color w:val="FF0000"/>
              </w:rPr>
              <w:t>500</w:t>
            </w:r>
          </w:p>
        </w:tc>
      </w:tr>
    </w:tbl>
    <w:p w14:paraId="1A393650" w14:textId="0B3DE3C5" w:rsidR="00BB6162" w:rsidRDefault="00BB6162" w:rsidP="00961035">
      <w:pPr>
        <w:pStyle w:val="Paragraphedeliste"/>
        <w:rPr>
          <w:color w:val="70AD47" w:themeColor="accent6"/>
        </w:rPr>
      </w:pPr>
      <w:r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2CBB23" wp14:editId="49F72463">
                <wp:simplePos x="0" y="0"/>
                <wp:positionH relativeFrom="column">
                  <wp:posOffset>3748405</wp:posOffset>
                </wp:positionH>
                <wp:positionV relativeFrom="paragraph">
                  <wp:posOffset>36195</wp:posOffset>
                </wp:positionV>
                <wp:extent cx="571500" cy="247650"/>
                <wp:effectExtent l="0" t="19050" r="38100" b="19050"/>
                <wp:wrapNone/>
                <wp:docPr id="5" name="Flèche : courbe vers le ha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476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9207F" id="Flèche : courbe vers le haut 5" o:spid="_x0000_s1026" type="#_x0000_t104" style="position:absolute;margin-left:295.15pt;margin-top:2.85pt;width:45pt;height:19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" adj="16920,20430,5400" fillcolor="#4472c4 [3204]" strokecolor="#1f3763 [1604]" strokeweight="1pt"/>
            </w:pict>
          </mc:Fallback>
        </mc:AlternateContent>
      </w:r>
    </w:p>
    <w:p w14:paraId="3AAC99AF" w14:textId="77777777" w:rsidR="00BB6162" w:rsidRDefault="00BB6162" w:rsidP="00961035">
      <w:pPr>
        <w:pStyle w:val="Paragraphedeliste"/>
        <w:rPr>
          <w:color w:val="70AD47" w:themeColor="accent6"/>
        </w:rPr>
      </w:pPr>
    </w:p>
    <w:p w14:paraId="6BD02E36" w14:textId="3CFFD221" w:rsidR="00BB6162" w:rsidRDefault="00BB6162" w:rsidP="00961035">
      <w:pPr>
        <w:pStyle w:val="Paragraphedeliste"/>
        <w:rPr>
          <w:color w:val="70AD47" w:themeColor="accent6"/>
        </w:rPr>
      </w:pPr>
      <w:r>
        <w:rPr>
          <w:color w:val="70AD47" w:themeColor="accent6"/>
        </w:rPr>
        <w:t xml:space="preserve">                                                                                                            </w:t>
      </w:r>
      <w:r w:rsidR="00E26B52">
        <w:rPr>
          <w:color w:val="70AD47" w:themeColor="accent6"/>
        </w:rPr>
        <w:t xml:space="preserve">: 2 </w:t>
      </w:r>
    </w:p>
    <w:p w14:paraId="3A232BA5" w14:textId="77777777" w:rsidR="00BB6162" w:rsidRDefault="00BB6162" w:rsidP="00961035">
      <w:pPr>
        <w:pStyle w:val="Paragraphedeliste"/>
        <w:rPr>
          <w:color w:val="70AD47" w:themeColor="accent6"/>
        </w:rPr>
      </w:pPr>
    </w:p>
    <w:p w14:paraId="3C6C5AED" w14:textId="32B514C1" w:rsidR="00BB6162" w:rsidRDefault="00916605" w:rsidP="00961035">
      <w:pPr>
        <w:pStyle w:val="Paragraphedeliste"/>
        <w:rPr>
          <w:color w:val="70AD47" w:themeColor="accent6"/>
        </w:rPr>
      </w:pPr>
      <w:r>
        <w:rPr>
          <w:color w:val="70AD47" w:themeColor="accent6"/>
        </w:rPr>
        <w:t xml:space="preserve">Lisa doit donc suivre la recette de Sami </w:t>
      </w:r>
      <w:r w:rsidR="003C0FFC">
        <w:rPr>
          <w:color w:val="70AD47" w:themeColor="accent6"/>
        </w:rPr>
        <w:t>car elle a 6 œufs et 500 g de farine.</w:t>
      </w:r>
    </w:p>
    <w:p w14:paraId="3C075F09" w14:textId="77777777" w:rsidR="00BB6162" w:rsidRDefault="00BB6162" w:rsidP="00961035">
      <w:pPr>
        <w:pStyle w:val="Paragraphedeliste"/>
        <w:rPr>
          <w:color w:val="70AD47" w:themeColor="accent6"/>
        </w:rPr>
      </w:pPr>
    </w:p>
    <w:p w14:paraId="0A5492EE" w14:textId="083C455E" w:rsidR="00962D44" w:rsidRPr="00962D44" w:rsidRDefault="00962D44" w:rsidP="00961035">
      <w:pPr>
        <w:pStyle w:val="Paragraphedeliste"/>
        <w:rPr>
          <w:color w:val="70AD47" w:themeColor="accent6"/>
        </w:rPr>
      </w:pPr>
    </w:p>
    <w:sectPr w:rsidR="00962D44" w:rsidRPr="0096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3263D"/>
    <w:multiLevelType w:val="hybridMultilevel"/>
    <w:tmpl w:val="6E14573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05C53"/>
    <w:multiLevelType w:val="hybridMultilevel"/>
    <w:tmpl w:val="E1F2C0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A1FEE"/>
    <w:multiLevelType w:val="hybridMultilevel"/>
    <w:tmpl w:val="DDE063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020F"/>
    <w:multiLevelType w:val="hybridMultilevel"/>
    <w:tmpl w:val="812603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94002"/>
    <w:multiLevelType w:val="hybridMultilevel"/>
    <w:tmpl w:val="474EDA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95A99"/>
    <w:multiLevelType w:val="hybridMultilevel"/>
    <w:tmpl w:val="EBEEC6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4A"/>
    <w:rsid w:val="0010072D"/>
    <w:rsid w:val="00136B30"/>
    <w:rsid w:val="001968B4"/>
    <w:rsid w:val="00227433"/>
    <w:rsid w:val="002307A8"/>
    <w:rsid w:val="00284EAD"/>
    <w:rsid w:val="002C7C62"/>
    <w:rsid w:val="00320899"/>
    <w:rsid w:val="003C0FFC"/>
    <w:rsid w:val="00597F97"/>
    <w:rsid w:val="005D5887"/>
    <w:rsid w:val="00665C3F"/>
    <w:rsid w:val="007C4B4A"/>
    <w:rsid w:val="007E65EA"/>
    <w:rsid w:val="0083512A"/>
    <w:rsid w:val="009130AB"/>
    <w:rsid w:val="00916605"/>
    <w:rsid w:val="00961035"/>
    <w:rsid w:val="00962D44"/>
    <w:rsid w:val="00AD1DAF"/>
    <w:rsid w:val="00AE208D"/>
    <w:rsid w:val="00AE779F"/>
    <w:rsid w:val="00B00E12"/>
    <w:rsid w:val="00B150BE"/>
    <w:rsid w:val="00B25F35"/>
    <w:rsid w:val="00B7576A"/>
    <w:rsid w:val="00BB6162"/>
    <w:rsid w:val="00C04BC2"/>
    <w:rsid w:val="00C276D4"/>
    <w:rsid w:val="00C36C01"/>
    <w:rsid w:val="00C71ABB"/>
    <w:rsid w:val="00CB19FC"/>
    <w:rsid w:val="00CC057A"/>
    <w:rsid w:val="00CF595E"/>
    <w:rsid w:val="00DC2B5F"/>
    <w:rsid w:val="00E2112C"/>
    <w:rsid w:val="00E26B52"/>
    <w:rsid w:val="00E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6426"/>
  <w15:chartTrackingRefBased/>
  <w15:docId w15:val="{13FAD0F8-26FB-4E1F-87DD-59CFF6F0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4B4A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2</cp:revision>
  <dcterms:created xsi:type="dcterms:W3CDTF">2020-06-03T09:42:00Z</dcterms:created>
  <dcterms:modified xsi:type="dcterms:W3CDTF">2020-06-03T09:42:00Z</dcterms:modified>
</cp:coreProperties>
</file>